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5ABD" w14:textId="77777777" w:rsidR="007C08CC" w:rsidRPr="007C08CC" w:rsidRDefault="007C08CC" w:rsidP="007C08C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7C08CC">
        <w:rPr>
          <w:rFonts w:cstheme="minorHAnsi"/>
          <w:b/>
          <w:bCs/>
          <w:sz w:val="24"/>
          <w:szCs w:val="24"/>
        </w:rPr>
        <w:t>Sample</w:t>
      </w:r>
      <w:proofErr w:type="spellEnd"/>
      <w:r w:rsidRPr="007C08CC">
        <w:rPr>
          <w:rFonts w:cstheme="minorHAnsi"/>
          <w:b/>
          <w:bCs/>
          <w:sz w:val="24"/>
          <w:szCs w:val="24"/>
        </w:rPr>
        <w:t>:</w:t>
      </w:r>
    </w:p>
    <w:p w14:paraId="3A87E744" w14:textId="77777777" w:rsidR="007C08CC" w:rsidRPr="007C08CC" w:rsidRDefault="007C08CC" w:rsidP="007C08CC">
      <w:pPr>
        <w:spacing w:after="0" w:line="240" w:lineRule="auto"/>
        <w:rPr>
          <w:rFonts w:cstheme="minorHAnsi"/>
          <w:sz w:val="24"/>
          <w:szCs w:val="24"/>
        </w:rPr>
      </w:pPr>
    </w:p>
    <w:p w14:paraId="0ABFF70B" w14:textId="77777777" w:rsidR="007C08CC" w:rsidRPr="007C08CC" w:rsidRDefault="007C08CC" w:rsidP="007C08CC">
      <w:pPr>
        <w:spacing w:after="0" w:line="240" w:lineRule="auto"/>
        <w:rPr>
          <w:rFonts w:cstheme="minorHAnsi"/>
          <w:sz w:val="24"/>
          <w:szCs w:val="24"/>
        </w:rPr>
      </w:pPr>
      <w:r w:rsidRPr="007C08CC">
        <w:rPr>
          <w:rFonts w:cstheme="minorHAnsi"/>
          <w:sz w:val="24"/>
          <w:szCs w:val="24"/>
        </w:rPr>
        <w:t>COMPARATIVE ANALYSIS OF AZAPYRONES</w:t>
      </w:r>
    </w:p>
    <w:p w14:paraId="01752496" w14:textId="77777777" w:rsidR="007C08CC" w:rsidRPr="007C08CC" w:rsidRDefault="007C08CC" w:rsidP="007C08CC">
      <w:pPr>
        <w:spacing w:after="0" w:line="240" w:lineRule="auto"/>
        <w:rPr>
          <w:rFonts w:cstheme="minorHAnsi"/>
          <w:sz w:val="24"/>
          <w:szCs w:val="24"/>
        </w:rPr>
      </w:pPr>
    </w:p>
    <w:p w14:paraId="06093BD4" w14:textId="77777777" w:rsidR="007C08CC" w:rsidRPr="007C08CC" w:rsidRDefault="007C08CC" w:rsidP="007C08CC">
      <w:pPr>
        <w:spacing w:after="0" w:line="240" w:lineRule="auto"/>
        <w:rPr>
          <w:rFonts w:cstheme="minorHAnsi"/>
          <w:sz w:val="24"/>
          <w:szCs w:val="24"/>
        </w:rPr>
      </w:pPr>
      <w:r w:rsidRPr="007C08CC">
        <w:rPr>
          <w:rFonts w:cstheme="minorHAnsi"/>
          <w:sz w:val="24"/>
          <w:szCs w:val="24"/>
        </w:rPr>
        <w:t>Eszter Erdei</w:t>
      </w:r>
      <w:r w:rsidRPr="007C08CC">
        <w:rPr>
          <w:rFonts w:cstheme="minorHAnsi"/>
          <w:sz w:val="24"/>
          <w:szCs w:val="24"/>
          <w:vertAlign w:val="superscript"/>
        </w:rPr>
        <w:t>1</w:t>
      </w:r>
      <w:r w:rsidRPr="007C08CC">
        <w:rPr>
          <w:rFonts w:cstheme="minorHAnsi"/>
          <w:sz w:val="24"/>
          <w:szCs w:val="24"/>
        </w:rPr>
        <w:t>, Bálint Nagy</w:t>
      </w:r>
      <w:r w:rsidRPr="007C08CC">
        <w:rPr>
          <w:rFonts w:cstheme="minorHAnsi"/>
          <w:sz w:val="24"/>
          <w:szCs w:val="24"/>
          <w:vertAlign w:val="superscript"/>
        </w:rPr>
        <w:t>2</w:t>
      </w:r>
      <w:r w:rsidRPr="007C08CC">
        <w:rPr>
          <w:rFonts w:cstheme="minorHAnsi"/>
          <w:sz w:val="24"/>
          <w:szCs w:val="24"/>
        </w:rPr>
        <w:t>, Marcell Soós</w:t>
      </w:r>
      <w:r w:rsidRPr="007C08CC">
        <w:rPr>
          <w:rFonts w:cstheme="minorHAnsi"/>
          <w:sz w:val="24"/>
          <w:szCs w:val="24"/>
          <w:vertAlign w:val="superscript"/>
        </w:rPr>
        <w:t>1</w:t>
      </w:r>
    </w:p>
    <w:p w14:paraId="26C4CEFD" w14:textId="2647910F" w:rsidR="00E92BEE" w:rsidRDefault="007C08CC" w:rsidP="007C08CC">
      <w:pPr>
        <w:spacing w:after="0" w:line="240" w:lineRule="auto"/>
        <w:rPr>
          <w:rFonts w:cstheme="minorHAnsi"/>
          <w:sz w:val="24"/>
          <w:szCs w:val="24"/>
        </w:rPr>
      </w:pPr>
      <w:r w:rsidRPr="007C08CC">
        <w:rPr>
          <w:rFonts w:cstheme="minorHAnsi"/>
          <w:sz w:val="24"/>
          <w:szCs w:val="24"/>
          <w:vertAlign w:val="superscript"/>
        </w:rPr>
        <w:t>1</w:t>
      </w:r>
      <w:r w:rsidRPr="007C08CC">
        <w:rPr>
          <w:rFonts w:cstheme="minorHAnsi"/>
          <w:sz w:val="24"/>
          <w:szCs w:val="24"/>
        </w:rPr>
        <w:t xml:space="preserve">Institute of </w:t>
      </w:r>
      <w:proofErr w:type="spellStart"/>
      <w:r w:rsidRPr="007C08CC">
        <w:rPr>
          <w:rFonts w:cstheme="minorHAnsi"/>
          <w:sz w:val="24"/>
          <w:szCs w:val="24"/>
        </w:rPr>
        <w:t>Pharmacy</w:t>
      </w:r>
      <w:proofErr w:type="spellEnd"/>
      <w:r w:rsidRPr="007C08CC">
        <w:rPr>
          <w:rFonts w:cstheme="minorHAnsi"/>
          <w:sz w:val="24"/>
          <w:szCs w:val="24"/>
        </w:rPr>
        <w:t xml:space="preserve">, Sárvásárhely, </w:t>
      </w:r>
      <w:r w:rsidRPr="007C08CC">
        <w:rPr>
          <w:rFonts w:cstheme="minorHAnsi"/>
          <w:sz w:val="24"/>
          <w:szCs w:val="24"/>
          <w:vertAlign w:val="superscript"/>
        </w:rPr>
        <w:t>2</w:t>
      </w:r>
      <w:r w:rsidRPr="007C08CC">
        <w:rPr>
          <w:rFonts w:cstheme="minorHAnsi"/>
          <w:sz w:val="24"/>
          <w:szCs w:val="24"/>
        </w:rPr>
        <w:t xml:space="preserve">National </w:t>
      </w:r>
      <w:proofErr w:type="spellStart"/>
      <w:r w:rsidRPr="007C08CC">
        <w:rPr>
          <w:rFonts w:cstheme="minorHAnsi"/>
          <w:sz w:val="24"/>
          <w:szCs w:val="24"/>
        </w:rPr>
        <w:t>Metabolism</w:t>
      </w:r>
      <w:proofErr w:type="spellEnd"/>
      <w:r w:rsidRPr="007C08CC">
        <w:rPr>
          <w:rFonts w:cstheme="minorHAnsi"/>
          <w:sz w:val="24"/>
          <w:szCs w:val="24"/>
        </w:rPr>
        <w:t xml:space="preserve"> Research </w:t>
      </w:r>
      <w:proofErr w:type="spellStart"/>
      <w:r w:rsidRPr="007C08CC">
        <w:rPr>
          <w:rFonts w:cstheme="minorHAnsi"/>
          <w:sz w:val="24"/>
          <w:szCs w:val="24"/>
        </w:rPr>
        <w:t>Laboratory</w:t>
      </w:r>
      <w:proofErr w:type="spellEnd"/>
      <w:r w:rsidRPr="007C08CC">
        <w:rPr>
          <w:rFonts w:cstheme="minorHAnsi"/>
          <w:sz w:val="24"/>
          <w:szCs w:val="24"/>
        </w:rPr>
        <w:t>, Sárbogárd</w:t>
      </w:r>
    </w:p>
    <w:p w14:paraId="1B8ED788" w14:textId="77777777" w:rsidR="007C08CC" w:rsidRDefault="007C08CC" w:rsidP="00E92BE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7458584" w14:textId="3B3C8388" w:rsidR="00E92BEE" w:rsidRPr="00DB7F31" w:rsidRDefault="00E92BEE" w:rsidP="00E92BE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B7F31">
        <w:rPr>
          <w:rFonts w:cstheme="minorHAnsi"/>
          <w:sz w:val="24"/>
          <w:szCs w:val="24"/>
        </w:rPr>
        <w:t>Lorem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ipsum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dolor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sit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amet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consectetur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adipiscing</w:t>
      </w:r>
      <w:proofErr w:type="spellEnd"/>
      <w:r w:rsidRPr="00DB7F31">
        <w:rPr>
          <w:rFonts w:cstheme="minorHAnsi"/>
          <w:sz w:val="24"/>
          <w:szCs w:val="24"/>
        </w:rPr>
        <w:t xml:space="preserve"> elit. </w:t>
      </w:r>
      <w:proofErr w:type="spellStart"/>
      <w:r w:rsidRPr="00DB7F31">
        <w:rPr>
          <w:rFonts w:cstheme="minorHAnsi"/>
          <w:sz w:val="24"/>
          <w:szCs w:val="24"/>
        </w:rPr>
        <w:t>Praesent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 nulla in </w:t>
      </w:r>
      <w:proofErr w:type="spellStart"/>
      <w:r w:rsidRPr="00DB7F31">
        <w:rPr>
          <w:rFonts w:cstheme="minorHAnsi"/>
          <w:sz w:val="24"/>
          <w:szCs w:val="24"/>
        </w:rPr>
        <w:t>felis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auctor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gramStart"/>
      <w:r w:rsidRPr="00DB7F31">
        <w:rPr>
          <w:rFonts w:cstheme="minorHAnsi"/>
          <w:sz w:val="24"/>
          <w:szCs w:val="24"/>
        </w:rPr>
        <w:t>fermentum in</w:t>
      </w:r>
      <w:proofErr w:type="gramEnd"/>
      <w:r w:rsidRPr="00DB7F31">
        <w:rPr>
          <w:rFonts w:cstheme="minorHAnsi"/>
          <w:sz w:val="24"/>
          <w:szCs w:val="24"/>
        </w:rPr>
        <w:t xml:space="preserve"> non sem. </w:t>
      </w:r>
      <w:proofErr w:type="spellStart"/>
      <w:r w:rsidRPr="00DB7F31">
        <w:rPr>
          <w:rFonts w:cstheme="minorHAnsi"/>
          <w:sz w:val="24"/>
          <w:szCs w:val="24"/>
        </w:rPr>
        <w:t>Etiam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pellentesque</w:t>
      </w:r>
      <w:proofErr w:type="spellEnd"/>
      <w:r w:rsidRPr="00DB7F31">
        <w:rPr>
          <w:rFonts w:cstheme="minorHAnsi"/>
          <w:sz w:val="24"/>
          <w:szCs w:val="24"/>
        </w:rPr>
        <w:t xml:space="preserve"> est </w:t>
      </w:r>
      <w:proofErr w:type="spellStart"/>
      <w:r w:rsidRPr="00DB7F31">
        <w:rPr>
          <w:rFonts w:cstheme="minorHAnsi"/>
          <w:sz w:val="24"/>
          <w:szCs w:val="24"/>
        </w:rPr>
        <w:t>nec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lectus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fringilla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commodo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Vestibulum</w:t>
      </w:r>
      <w:proofErr w:type="spellEnd"/>
      <w:r w:rsidRPr="00DB7F31">
        <w:rPr>
          <w:rFonts w:cstheme="minorHAnsi"/>
          <w:sz w:val="24"/>
          <w:szCs w:val="24"/>
        </w:rPr>
        <w:t xml:space="preserve"> ante </w:t>
      </w:r>
      <w:proofErr w:type="spellStart"/>
      <w:r w:rsidRPr="00DB7F31">
        <w:rPr>
          <w:rFonts w:cstheme="minorHAnsi"/>
          <w:sz w:val="24"/>
          <w:szCs w:val="24"/>
        </w:rPr>
        <w:t>mauris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hendrerit</w:t>
      </w:r>
      <w:proofErr w:type="spellEnd"/>
      <w:r w:rsidRPr="00DB7F31">
        <w:rPr>
          <w:rFonts w:cstheme="minorHAnsi"/>
          <w:sz w:val="24"/>
          <w:szCs w:val="24"/>
        </w:rPr>
        <w:t xml:space="preserve"> non </w:t>
      </w:r>
      <w:proofErr w:type="spellStart"/>
      <w:r w:rsidRPr="00DB7F31">
        <w:rPr>
          <w:rFonts w:cstheme="minorHAnsi"/>
          <w:sz w:val="24"/>
          <w:szCs w:val="24"/>
        </w:rPr>
        <w:t>consectetur</w:t>
      </w:r>
      <w:proofErr w:type="spellEnd"/>
      <w:r w:rsidRPr="00DB7F31">
        <w:rPr>
          <w:rFonts w:cstheme="minorHAnsi"/>
          <w:sz w:val="24"/>
          <w:szCs w:val="24"/>
        </w:rPr>
        <w:t xml:space="preserve"> non, </w:t>
      </w:r>
      <w:proofErr w:type="spellStart"/>
      <w:r w:rsidRPr="00DB7F31">
        <w:rPr>
          <w:rFonts w:cstheme="minorHAnsi"/>
          <w:sz w:val="24"/>
          <w:szCs w:val="24"/>
        </w:rPr>
        <w:t>facilisis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quis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velit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Fusce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metus</w:t>
      </w:r>
      <w:proofErr w:type="spellEnd"/>
      <w:r w:rsidRPr="00DB7F31">
        <w:rPr>
          <w:rFonts w:cstheme="minorHAnsi"/>
          <w:sz w:val="24"/>
          <w:szCs w:val="24"/>
        </w:rPr>
        <w:t xml:space="preserve"> sem, </w:t>
      </w:r>
      <w:proofErr w:type="spellStart"/>
      <w:r w:rsidRPr="00DB7F31">
        <w:rPr>
          <w:rFonts w:cstheme="minorHAnsi"/>
          <w:sz w:val="24"/>
          <w:szCs w:val="24"/>
        </w:rPr>
        <w:t>venenatis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rutrum</w:t>
      </w:r>
      <w:proofErr w:type="spellEnd"/>
      <w:r w:rsidRPr="00DB7F31">
        <w:rPr>
          <w:rFonts w:cstheme="minorHAnsi"/>
          <w:sz w:val="24"/>
          <w:szCs w:val="24"/>
        </w:rPr>
        <w:t xml:space="preserve"> in, </w:t>
      </w:r>
      <w:proofErr w:type="spellStart"/>
      <w:r w:rsidRPr="00DB7F31">
        <w:rPr>
          <w:rFonts w:cstheme="minorHAnsi"/>
          <w:sz w:val="24"/>
          <w:szCs w:val="24"/>
        </w:rPr>
        <w:t>accumsan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commodo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ipsum</w:t>
      </w:r>
      <w:proofErr w:type="spellEnd"/>
      <w:r w:rsidRPr="00DB7F31">
        <w:rPr>
          <w:rFonts w:cstheme="minorHAnsi"/>
          <w:sz w:val="24"/>
          <w:szCs w:val="24"/>
        </w:rPr>
        <w:t>.</w:t>
      </w:r>
    </w:p>
    <w:p w14:paraId="75F95624" w14:textId="6262B655" w:rsidR="00E92BEE" w:rsidRPr="00DB7F31" w:rsidRDefault="00E92BEE" w:rsidP="00E92BE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B7F31">
        <w:rPr>
          <w:rFonts w:cstheme="minorHAnsi"/>
          <w:sz w:val="24"/>
          <w:szCs w:val="24"/>
        </w:rPr>
        <w:t>Curabitur</w:t>
      </w:r>
      <w:proofErr w:type="spellEnd"/>
      <w:r w:rsidRPr="00DB7F31">
        <w:rPr>
          <w:rFonts w:cstheme="minorHAnsi"/>
          <w:sz w:val="24"/>
          <w:szCs w:val="24"/>
        </w:rPr>
        <w:t xml:space="preserve"> fermentum </w:t>
      </w:r>
      <w:proofErr w:type="spellStart"/>
      <w:r w:rsidRPr="00DB7F31">
        <w:rPr>
          <w:rFonts w:cstheme="minorHAnsi"/>
          <w:sz w:val="24"/>
          <w:szCs w:val="24"/>
        </w:rPr>
        <w:t>euismod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ligula</w:t>
      </w:r>
      <w:proofErr w:type="spellEnd"/>
      <w:r w:rsidRPr="00DB7F31">
        <w:rPr>
          <w:rFonts w:cstheme="minorHAnsi"/>
          <w:sz w:val="24"/>
          <w:szCs w:val="24"/>
        </w:rPr>
        <w:t xml:space="preserve"> a </w:t>
      </w:r>
      <w:proofErr w:type="spellStart"/>
      <w:r w:rsidRPr="00DB7F31">
        <w:rPr>
          <w:rFonts w:cstheme="minorHAnsi"/>
          <w:sz w:val="24"/>
          <w:szCs w:val="24"/>
        </w:rPr>
        <w:t>congue</w:t>
      </w:r>
      <w:proofErr w:type="spellEnd"/>
      <w:r w:rsidRPr="00DB7F31">
        <w:rPr>
          <w:rFonts w:cstheme="minorHAnsi"/>
          <w:sz w:val="24"/>
          <w:szCs w:val="24"/>
        </w:rPr>
        <w:t xml:space="preserve">. In </w:t>
      </w:r>
      <w:proofErr w:type="spellStart"/>
      <w:r w:rsidRPr="00DB7F31">
        <w:rPr>
          <w:rFonts w:cstheme="minorHAnsi"/>
          <w:sz w:val="24"/>
          <w:szCs w:val="24"/>
        </w:rPr>
        <w:t>condimentum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nunc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augue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quis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facilisis</w:t>
      </w:r>
      <w:proofErr w:type="spellEnd"/>
      <w:r w:rsidRPr="00DB7F31">
        <w:rPr>
          <w:rFonts w:cstheme="minorHAnsi"/>
          <w:sz w:val="24"/>
          <w:szCs w:val="24"/>
        </w:rPr>
        <w:t xml:space="preserve"> ex </w:t>
      </w:r>
      <w:proofErr w:type="spellStart"/>
      <w:r w:rsidRPr="00DB7F31">
        <w:rPr>
          <w:rFonts w:cstheme="minorHAnsi"/>
          <w:sz w:val="24"/>
          <w:szCs w:val="24"/>
        </w:rPr>
        <w:t>aliquet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Vivamus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vestibulum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dignissim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nunc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sit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amet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efficitur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Etiam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nec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justo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congue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posuere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ligula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eu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rutrum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justo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Phasellus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euismod</w:t>
      </w:r>
      <w:proofErr w:type="spellEnd"/>
      <w:r w:rsidRPr="00DB7F31">
        <w:rPr>
          <w:rFonts w:cstheme="minorHAnsi"/>
          <w:sz w:val="24"/>
          <w:szCs w:val="24"/>
        </w:rPr>
        <w:t xml:space="preserve"> turpis in </w:t>
      </w:r>
      <w:proofErr w:type="spellStart"/>
      <w:r w:rsidRPr="00DB7F31">
        <w:rPr>
          <w:rFonts w:cstheme="minorHAnsi"/>
          <w:sz w:val="24"/>
          <w:szCs w:val="24"/>
        </w:rPr>
        <w:t>purus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cursus</w:t>
      </w:r>
      <w:proofErr w:type="spellEnd"/>
      <w:r w:rsidRPr="00DB7F31">
        <w:rPr>
          <w:rFonts w:cstheme="minorHAnsi"/>
          <w:sz w:val="24"/>
          <w:szCs w:val="24"/>
        </w:rPr>
        <w:t xml:space="preserve">, non </w:t>
      </w:r>
      <w:proofErr w:type="spellStart"/>
      <w:r w:rsidRPr="00DB7F31">
        <w:rPr>
          <w:rFonts w:cstheme="minorHAnsi"/>
          <w:sz w:val="24"/>
          <w:szCs w:val="24"/>
        </w:rPr>
        <w:t>feugiat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nisl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iaculis</w:t>
      </w:r>
      <w:proofErr w:type="spellEnd"/>
      <w:r w:rsidRPr="00DB7F31">
        <w:rPr>
          <w:rFonts w:cstheme="minorHAnsi"/>
          <w:sz w:val="24"/>
          <w:szCs w:val="24"/>
        </w:rPr>
        <w:t>.</w:t>
      </w:r>
    </w:p>
    <w:sectPr w:rsidR="00E92BEE" w:rsidRPr="00DB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EE"/>
    <w:rsid w:val="005C00C3"/>
    <w:rsid w:val="007C08CC"/>
    <w:rsid w:val="00E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57D"/>
  <w15:chartTrackingRefBased/>
  <w15:docId w15:val="{A26D61E5-437E-46FA-ADE3-7F00FD4F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2B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Prieszol Éva</dc:creator>
  <cp:keywords/>
  <dc:description/>
  <cp:lastModifiedBy>Altagra</cp:lastModifiedBy>
  <cp:revision>2</cp:revision>
  <dcterms:created xsi:type="dcterms:W3CDTF">2023-02-22T10:05:00Z</dcterms:created>
  <dcterms:modified xsi:type="dcterms:W3CDTF">2023-02-22T10:05:00Z</dcterms:modified>
</cp:coreProperties>
</file>