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68C7" w14:textId="77777777" w:rsidR="00ED10C5" w:rsidRPr="00144115" w:rsidRDefault="00ED10C5" w:rsidP="00ED10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ED10C5" w:rsidRPr="0030743E" w14:paraId="5F5848CB" w14:textId="77777777" w:rsidTr="00CE2DC3">
        <w:tc>
          <w:tcPr>
            <w:tcW w:w="4673" w:type="dxa"/>
          </w:tcPr>
          <w:p w14:paraId="6C8983CA" w14:textId="77777777" w:rsidR="00ED10C5" w:rsidRPr="0030743E" w:rsidRDefault="00ED10C5" w:rsidP="00CE2DC3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673" w:type="dxa"/>
          </w:tcPr>
          <w:p w14:paraId="7291D2FE" w14:textId="77777777" w:rsidR="00ED10C5" w:rsidRPr="0030743E" w:rsidRDefault="00ED10C5" w:rsidP="00CE2DC3">
            <w:pPr>
              <w:tabs>
                <w:tab w:val="center" w:pos="4536"/>
                <w:tab w:val="right" w:pos="9072"/>
              </w:tabs>
            </w:pPr>
          </w:p>
        </w:tc>
      </w:tr>
    </w:tbl>
    <w:p w14:paraId="58ED6A96" w14:textId="77777777" w:rsidR="00ED10C5" w:rsidRPr="00144115" w:rsidRDefault="00ED10C5" w:rsidP="00752FCC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44115">
        <w:rPr>
          <w:rFonts w:ascii="Times New Roman" w:hAnsi="Times New Roman" w:cs="Times New Roman"/>
          <w:color w:val="FFFFFF" w:themeColor="background1"/>
          <w:sz w:val="24"/>
          <w:szCs w:val="24"/>
        </w:rPr>
        <w:t>HÍRLEVÉL</w:t>
      </w:r>
    </w:p>
    <w:p w14:paraId="271EEA57" w14:textId="7B04FCC9" w:rsidR="00ED10C5" w:rsidRPr="00144115" w:rsidRDefault="00ED10C5" w:rsidP="00752FCC">
      <w:pPr>
        <w:shd w:val="clear" w:color="auto" w:fill="3A9692"/>
        <w:jc w:val="center"/>
        <w:rPr>
          <w:rFonts w:ascii="Times New Roman" w:hAnsi="Times New Roman" w:cs="Times New Roman"/>
          <w:sz w:val="24"/>
          <w:szCs w:val="24"/>
        </w:rPr>
      </w:pPr>
      <w:r w:rsidRPr="00144115">
        <w:rPr>
          <w:rFonts w:ascii="Times New Roman" w:hAnsi="Times New Roman" w:cs="Times New Roman"/>
          <w:color w:val="FFFFFF" w:themeColor="background1"/>
          <w:sz w:val="24"/>
          <w:szCs w:val="24"/>
        </w:rPr>
        <w:t>202</w:t>
      </w:r>
      <w:r w:rsidR="005C697F">
        <w:rPr>
          <w:rFonts w:ascii="Times New Roman" w:hAnsi="Times New Roman" w:cs="Times New Roman"/>
          <w:color w:val="FFFFFF" w:themeColor="background1"/>
          <w:sz w:val="24"/>
          <w:szCs w:val="24"/>
        </w:rPr>
        <w:t>4</w:t>
      </w:r>
      <w:r w:rsidRPr="0014411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5C697F">
        <w:rPr>
          <w:rFonts w:ascii="Times New Roman" w:hAnsi="Times New Roman" w:cs="Times New Roman"/>
          <w:color w:val="FFFFFF" w:themeColor="background1"/>
          <w:sz w:val="24"/>
          <w:szCs w:val="24"/>
        </w:rPr>
        <w:t>január</w:t>
      </w:r>
    </w:p>
    <w:p w14:paraId="6810CA05" w14:textId="77777777" w:rsidR="00ED10C5" w:rsidRPr="00144115" w:rsidRDefault="00ED10C5" w:rsidP="00ED10C5">
      <w:pPr>
        <w:rPr>
          <w:rFonts w:ascii="Times New Roman" w:hAnsi="Times New Roman" w:cs="Times New Roman"/>
          <w:sz w:val="24"/>
          <w:szCs w:val="24"/>
        </w:rPr>
      </w:pPr>
    </w:p>
    <w:p w14:paraId="63361BFD" w14:textId="175A86A8" w:rsidR="005615B5" w:rsidRDefault="005615B5" w:rsidP="00E877C1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Save</w:t>
      </w:r>
      <w:proofErr w:type="spell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! – HUPHAR2024</w:t>
      </w:r>
    </w:p>
    <w:p w14:paraId="17EF6360" w14:textId="68B6ADAF" w:rsidR="0036499D" w:rsidRDefault="0036499D" w:rsidP="00E877C1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„Év gyógyszere 2023” pályázat</w:t>
      </w:r>
    </w:p>
    <w:p w14:paraId="291FD369" w14:textId="3F790251" w:rsidR="00E5459C" w:rsidRDefault="00E5459C" w:rsidP="00E877C1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Fiatal Farmakológus Kutatói Pályázat</w:t>
      </w:r>
    </w:p>
    <w:p w14:paraId="00C86FCA" w14:textId="2E5733B9" w:rsidR="002575E2" w:rsidRDefault="002575E2" w:rsidP="002575E2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Folytatódik</w:t>
      </w:r>
      <w:r w:rsidRPr="00096C7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az MFT </w:t>
      </w:r>
      <w:proofErr w:type="spellStart"/>
      <w:r w:rsidRPr="00096C75">
        <w:rPr>
          <w:rFonts w:ascii="Times New Roman" w:hAnsi="Times New Roman" w:cs="Times New Roman"/>
          <w:color w:val="FFFFFF" w:themeColor="background1"/>
          <w:sz w:val="24"/>
          <w:szCs w:val="24"/>
        </w:rPr>
        <w:t>webinar</w:t>
      </w:r>
      <w:proofErr w:type="spellEnd"/>
      <w:r w:rsidRPr="00096C7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6499D">
        <w:rPr>
          <w:rFonts w:ascii="Times New Roman" w:hAnsi="Times New Roman" w:cs="Times New Roman"/>
          <w:color w:val="FFFFFF" w:themeColor="background1"/>
          <w:sz w:val="24"/>
          <w:szCs w:val="24"/>
        </w:rPr>
        <w:t>sorozat</w:t>
      </w:r>
    </w:p>
    <w:p w14:paraId="5B0E09AD" w14:textId="35F1DDB6" w:rsidR="00F32410" w:rsidRDefault="00F32410" w:rsidP="002575E2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MFT különdíjasok a TDK konferenciákon</w:t>
      </w:r>
    </w:p>
    <w:p w14:paraId="247557D9" w14:textId="77777777" w:rsidR="006F6FB2" w:rsidRDefault="006F6FB2" w:rsidP="00362F33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96C75">
        <w:rPr>
          <w:rFonts w:ascii="Times New Roman" w:hAnsi="Times New Roman" w:cs="Times New Roman"/>
          <w:color w:val="FFFFFF" w:themeColor="background1"/>
          <w:sz w:val="24"/>
          <w:szCs w:val="24"/>
        </w:rPr>
        <w:t>Tagdíjfizetési emlékeztető</w:t>
      </w:r>
    </w:p>
    <w:p w14:paraId="44B7F3E7" w14:textId="43A85E30" w:rsidR="00D317F0" w:rsidRDefault="00574805" w:rsidP="00752FCC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Állásbörze a honlapon</w:t>
      </w:r>
    </w:p>
    <w:p w14:paraId="258C86B4" w14:textId="5A65962C" w:rsidR="005C697F" w:rsidRDefault="009512DA" w:rsidP="00752FCC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Kiemelt támogatónk</w:t>
      </w:r>
      <w:r w:rsidR="005C69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lett</w:t>
      </w:r>
    </w:p>
    <w:p w14:paraId="177AF387" w14:textId="77777777" w:rsidR="009F57B3" w:rsidRDefault="009F57B3" w:rsidP="00ED10C5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</w:p>
    <w:p w14:paraId="50A631DD" w14:textId="77777777" w:rsidR="00E5459C" w:rsidRDefault="00E5459C" w:rsidP="00ED10C5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</w:p>
    <w:p w14:paraId="475EDF62" w14:textId="77777777" w:rsidR="005C697F" w:rsidRDefault="005C697F" w:rsidP="00ED10C5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</w:p>
    <w:p w14:paraId="54609027" w14:textId="044232B6" w:rsidR="002C08E3" w:rsidRDefault="002C08E3" w:rsidP="002C08E3">
      <w:pPr>
        <w:shd w:val="clear" w:color="auto" w:fill="3A9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Save</w:t>
      </w:r>
      <w:proofErr w:type="spell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! - HUPHAR 2024</w:t>
      </w:r>
      <w:r w:rsidR="00415EEB">
        <w:rPr>
          <w:rFonts w:ascii="Times New Roman" w:hAnsi="Times New Roman" w:cs="Times New Roman"/>
          <w:color w:val="FFFFFF" w:themeColor="background1"/>
          <w:sz w:val="24"/>
          <w:szCs w:val="24"/>
        </w:rPr>
        <w:t>, EPHAR 2024</w:t>
      </w:r>
      <w:r w:rsidR="0036499D">
        <w:rPr>
          <w:rFonts w:ascii="Times New Roman" w:hAnsi="Times New Roman" w:cs="Times New Roman"/>
          <w:color w:val="FFFFFF" w:themeColor="background1"/>
          <w:sz w:val="24"/>
          <w:szCs w:val="24"/>
        </w:rPr>
        <w:t>, EACPT kongresszus</w:t>
      </w:r>
    </w:p>
    <w:p w14:paraId="178702D6" w14:textId="77777777" w:rsidR="002C08E3" w:rsidRDefault="002C08E3" w:rsidP="002C08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5273E" w14:textId="61ED9222" w:rsidR="002C08E3" w:rsidRDefault="002C08E3" w:rsidP="002C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június 5-7</w:t>
      </w:r>
      <w:r w:rsidR="00364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között rendezzük Mátraházán az MFT jövő évi kongresszusát </w:t>
      </w:r>
      <w:r w:rsidR="00415EEB">
        <w:rPr>
          <w:rFonts w:ascii="Times New Roman" w:hAnsi="Times New Roman" w:cs="Times New Roman"/>
          <w:sz w:val="24"/>
          <w:szCs w:val="24"/>
        </w:rPr>
        <w:t>külföldi farmakológus társaságok</w:t>
      </w:r>
      <w:r>
        <w:rPr>
          <w:rFonts w:ascii="Times New Roman" w:hAnsi="Times New Roman" w:cs="Times New Roman"/>
          <w:sz w:val="24"/>
          <w:szCs w:val="24"/>
        </w:rPr>
        <w:t xml:space="preserve"> részvételével. Kérjük tagjainkat, hogy jegyezzék fel az időpontot, </w:t>
      </w:r>
      <w:r w:rsidR="005C697F">
        <w:rPr>
          <w:rFonts w:ascii="Times New Roman" w:hAnsi="Times New Roman" w:cs="Times New Roman"/>
          <w:sz w:val="24"/>
          <w:szCs w:val="24"/>
        </w:rPr>
        <w:t>folyamatosan</w:t>
      </w:r>
      <w:r>
        <w:rPr>
          <w:rFonts w:ascii="Times New Roman" w:hAnsi="Times New Roman" w:cs="Times New Roman"/>
          <w:sz w:val="24"/>
          <w:szCs w:val="24"/>
        </w:rPr>
        <w:t xml:space="preserve"> jelentkezünk a részletekkel</w:t>
      </w:r>
      <w:r w:rsidR="005C697F">
        <w:rPr>
          <w:rFonts w:ascii="Times New Roman" w:hAnsi="Times New Roman" w:cs="Times New Roman"/>
          <w:sz w:val="24"/>
          <w:szCs w:val="24"/>
        </w:rPr>
        <w:t xml:space="preserve">, melyeket a konferencia honlapján, a </w:t>
      </w:r>
      <w:hyperlink r:id="rId7" w:history="1">
        <w:r w:rsidR="005C697F" w:rsidRPr="003B67F9">
          <w:rPr>
            <w:rStyle w:val="Hiperhivatkozs"/>
            <w:rFonts w:ascii="Times New Roman" w:hAnsi="Times New Roman" w:cs="Times New Roman"/>
            <w:sz w:val="24"/>
            <w:szCs w:val="24"/>
          </w:rPr>
          <w:t>https://huphar.org/huphar2024/</w:t>
        </w:r>
      </w:hyperlink>
      <w:r w:rsidR="005C697F">
        <w:rPr>
          <w:rFonts w:ascii="Times New Roman" w:hAnsi="Times New Roman" w:cs="Times New Roman"/>
          <w:sz w:val="24"/>
          <w:szCs w:val="24"/>
        </w:rPr>
        <w:t xml:space="preserve"> weboldalon is közzé teszünk.</w:t>
      </w:r>
    </w:p>
    <w:p w14:paraId="288F615C" w14:textId="68B363B5" w:rsidR="002C08E3" w:rsidRDefault="002C08E3" w:rsidP="002C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415EEB">
        <w:rPr>
          <w:rFonts w:ascii="Times New Roman" w:hAnsi="Times New Roman" w:cs="Times New Roman"/>
          <w:sz w:val="24"/>
          <w:szCs w:val="24"/>
        </w:rPr>
        <w:t>. június 23-26</w:t>
      </w:r>
      <w:r w:rsidR="0036499D">
        <w:rPr>
          <w:rFonts w:ascii="Times New Roman" w:hAnsi="Times New Roman" w:cs="Times New Roman"/>
          <w:sz w:val="24"/>
          <w:szCs w:val="24"/>
        </w:rPr>
        <w:t>.</w:t>
      </w:r>
      <w:r w:rsidR="00415EEB">
        <w:rPr>
          <w:rFonts w:ascii="Times New Roman" w:hAnsi="Times New Roman" w:cs="Times New Roman"/>
          <w:sz w:val="24"/>
          <w:szCs w:val="24"/>
        </w:rPr>
        <w:t xml:space="preserve"> között Athénban az EPHAR kongresszust rendezik, tagjainkat a minél nagyobb létszámú részvételre buzdítjuk.</w:t>
      </w:r>
      <w:r w:rsidR="0036499D">
        <w:rPr>
          <w:rFonts w:ascii="Times New Roman" w:hAnsi="Times New Roman" w:cs="Times New Roman"/>
          <w:sz w:val="24"/>
          <w:szCs w:val="24"/>
        </w:rPr>
        <w:t xml:space="preserve"> A programot is meg tudják tekinteni a </w:t>
      </w:r>
      <w:hyperlink r:id="rId8" w:history="1">
        <w:r w:rsidR="0036499D" w:rsidRPr="002051A4">
          <w:rPr>
            <w:rStyle w:val="Hiperhivatkozs"/>
            <w:rFonts w:ascii="Times New Roman" w:hAnsi="Times New Roman" w:cs="Times New Roman"/>
            <w:sz w:val="24"/>
            <w:szCs w:val="24"/>
          </w:rPr>
          <w:t>https://ephar2024.org/</w:t>
        </w:r>
      </w:hyperlink>
      <w:r w:rsidR="0036499D">
        <w:rPr>
          <w:rFonts w:ascii="Times New Roman" w:hAnsi="Times New Roman" w:cs="Times New Roman"/>
          <w:sz w:val="24"/>
          <w:szCs w:val="24"/>
        </w:rPr>
        <w:t xml:space="preserve"> oldalon.</w:t>
      </w:r>
    </w:p>
    <w:p w14:paraId="6D6B9C66" w14:textId="23FCB7C4" w:rsidR="0036499D" w:rsidRDefault="0036499D" w:rsidP="002C08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június 8-11. között Rotterdamban rendezik az EACPT kongresszusát. Részletek a </w:t>
      </w:r>
      <w:hyperlink r:id="rId9" w:history="1">
        <w:r w:rsidRPr="002051A4">
          <w:rPr>
            <w:rStyle w:val="Hiperhivatkozs"/>
            <w:rFonts w:ascii="Times New Roman" w:hAnsi="Times New Roman" w:cs="Times New Roman"/>
            <w:sz w:val="24"/>
            <w:szCs w:val="24"/>
          </w:rPr>
          <w:t>https://eacpt2024.org/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weblapon.</w:t>
      </w:r>
    </w:p>
    <w:p w14:paraId="260A8F63" w14:textId="77777777" w:rsidR="005615B5" w:rsidRDefault="005615B5" w:rsidP="00D25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6F3D1" w14:textId="4F44E9C2" w:rsidR="007337A9" w:rsidRPr="00144115" w:rsidRDefault="007337A9" w:rsidP="007337A9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„Év gyógyszere 2023” pályázat</w:t>
      </w:r>
    </w:p>
    <w:p w14:paraId="3BE46C19" w14:textId="77777777" w:rsidR="007337A9" w:rsidRPr="00144115" w:rsidRDefault="007337A9" w:rsidP="007337A9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</w:p>
    <w:p w14:paraId="22AE8C7F" w14:textId="37AB5C00" w:rsidR="007337A9" w:rsidRDefault="007337A9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Kiírásra került az „Év gyógyszere 2023” pályázat, melyre már várjuk a jelentkezéseket. Pályázni 3 kategóriában lehet: </w:t>
      </w:r>
      <w:r w:rsidRPr="007337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„gyógyszer”, „gyógyszer-orvostechnikai </w:t>
      </w:r>
      <w:r w:rsidR="000517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eszköz </w:t>
      </w:r>
      <w:r w:rsidRPr="007337A9">
        <w:rPr>
          <w:rFonts w:ascii="Times New Roman" w:eastAsia="Times New Roman" w:hAnsi="Times New Roman" w:cs="Times New Roman"/>
          <w:sz w:val="24"/>
          <w:szCs w:val="24"/>
          <w:lang w:eastAsia="hu-HU"/>
        </w:rPr>
        <w:t>kombináció”, illetve „innovatív követő gyógyszer” kategóriákban olyan készítménnyel, amely az EU-ban és/vagy Magyarországon forgalomba hozatali engedéllyel rendelkezik (az engedélyt 2018. január 1. és 2023. január 1. közötti dátummal állították ki).</w:t>
      </w:r>
      <w:r w:rsidR="00F324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 benyújtási határideje: 2024. január 15.</w:t>
      </w:r>
    </w:p>
    <w:p w14:paraId="3605532B" w14:textId="0CD679A7" w:rsidR="007337A9" w:rsidRDefault="007337A9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 részletesen az alábbi weboldalon olvasható: </w:t>
      </w:r>
      <w:hyperlink r:id="rId10" w:history="1">
        <w:r w:rsidRPr="00840AC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https://huphar.org/ev-gyogyszere-palyazat-2023/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2344F32" w14:textId="77777777" w:rsidR="00E5459C" w:rsidRDefault="00E5459C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081DB3" w14:textId="77777777" w:rsidR="00E5459C" w:rsidRDefault="00E5459C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6B3A5B" w14:textId="77777777" w:rsidR="00E5459C" w:rsidRDefault="00E5459C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0BE65B" w14:textId="77777777" w:rsidR="00E5459C" w:rsidRDefault="00E5459C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C36693" w14:textId="77777777" w:rsidR="00E5459C" w:rsidRDefault="00E5459C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D36964" w14:textId="77777777" w:rsidR="00E5459C" w:rsidRDefault="00E5459C" w:rsidP="007337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39E92E" w14:textId="77777777" w:rsidR="00E5459C" w:rsidRDefault="00E5459C" w:rsidP="00E54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F02B6" w14:textId="4E3EC5EE" w:rsidR="00E5459C" w:rsidRPr="00144115" w:rsidRDefault="00E5459C" w:rsidP="00E5459C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Fiatal Farmakológus Kutatói Pályázat – meghosszabbított benyújtási határidő</w:t>
      </w:r>
    </w:p>
    <w:p w14:paraId="1D5FBC14" w14:textId="77777777" w:rsidR="00E5459C" w:rsidRDefault="00E5459C" w:rsidP="00E54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75965" w14:textId="1F4E762E" w:rsidR="00E5459C" w:rsidRPr="00E5459C" w:rsidRDefault="00E5459C" w:rsidP="00E545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Meghosszabbításra került a</w:t>
      </w:r>
      <w:r w:rsidRPr="00E5459C">
        <w:rPr>
          <w:rFonts w:ascii="Times New Roman" w:hAnsi="Times New Roman" w:cs="Times New Roman"/>
          <w:sz w:val="24"/>
          <w:szCs w:val="24"/>
        </w:rPr>
        <w:t xml:space="preserve"> "Fiatal Farmakológus Kutatói Pályázat - 2023" benyújtási határideje meghosszabbításra került: 2024. január 31-re.</w:t>
      </w:r>
    </w:p>
    <w:p w14:paraId="16AF5071" w14:textId="77777777" w:rsidR="00E5459C" w:rsidRPr="00E5459C" w:rsidRDefault="00E5459C" w:rsidP="00E5459C">
      <w:pPr>
        <w:jc w:val="both"/>
        <w:rPr>
          <w:rFonts w:ascii="Times New Roman" w:hAnsi="Times New Roman" w:cs="Times New Roman"/>
          <w:sz w:val="24"/>
          <w:szCs w:val="24"/>
        </w:rPr>
      </w:pPr>
      <w:r w:rsidRPr="00E5459C">
        <w:rPr>
          <w:rFonts w:ascii="Times New Roman" w:hAnsi="Times New Roman" w:cs="Times New Roman"/>
          <w:sz w:val="24"/>
          <w:szCs w:val="24"/>
        </w:rPr>
        <w:t>A magyar vagy angol nyelvű pályamű alapját 2023-ban publikált vagy közlésre elfogadott elsőszerzős (vagy megosztott elsőszerzős) kísérletes vagy klinikai farmakológiai tárgyú közlemény képezheti. Röviden (</w:t>
      </w:r>
      <w:proofErr w:type="spellStart"/>
      <w:r w:rsidRPr="00E5459C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5459C">
        <w:rPr>
          <w:rFonts w:ascii="Times New Roman" w:hAnsi="Times New Roman" w:cs="Times New Roman"/>
          <w:sz w:val="24"/>
          <w:szCs w:val="24"/>
        </w:rPr>
        <w:t>. 1-2 oldalban) ismertesse a kutatás célját, eredményeit, azok tudományos jelentőségét, esetleges további hasznosíthatóságát, egyértelműen megjelölve és kiemelve a pályázó saját munkáját a teljes projektben.</w:t>
      </w:r>
    </w:p>
    <w:p w14:paraId="32B4C237" w14:textId="5D42A5A6" w:rsidR="00E5459C" w:rsidRDefault="00E5459C" w:rsidP="00E5459C">
      <w:pPr>
        <w:jc w:val="both"/>
        <w:rPr>
          <w:rFonts w:ascii="Times New Roman" w:hAnsi="Times New Roman" w:cs="Times New Roman"/>
          <w:sz w:val="24"/>
          <w:szCs w:val="24"/>
        </w:rPr>
      </w:pPr>
      <w:r w:rsidRPr="00E5459C">
        <w:rPr>
          <w:rFonts w:ascii="Times New Roman" w:hAnsi="Times New Roman" w:cs="Times New Roman"/>
          <w:sz w:val="24"/>
          <w:szCs w:val="24"/>
        </w:rPr>
        <w:t>Az első helyezést nyert pályamű szerzője 150.000, a második helyezett 100.000, illetve a harmadik helyezett 50.000 Ft pénzjutalomban részesül.</w:t>
      </w:r>
      <w:r>
        <w:rPr>
          <w:rFonts w:ascii="Times New Roman" w:hAnsi="Times New Roman" w:cs="Times New Roman"/>
          <w:sz w:val="24"/>
          <w:szCs w:val="24"/>
        </w:rPr>
        <w:t xml:space="preserve"> A részletes pályázati kiírás weboldalunkon olvasható: </w:t>
      </w:r>
      <w:hyperlink r:id="rId11" w:history="1">
        <w:r w:rsidRPr="00864687">
          <w:rPr>
            <w:rStyle w:val="Hiperhivatkozs"/>
            <w:rFonts w:ascii="Times New Roman" w:hAnsi="Times New Roman" w:cs="Times New Roman"/>
            <w:sz w:val="24"/>
            <w:szCs w:val="24"/>
          </w:rPr>
          <w:t>https://huphar.org/mft-fiatal-farmakologus-kutatoi-palyazat-2023/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0DD65" w14:textId="77777777" w:rsidR="00132A76" w:rsidRDefault="00132A76" w:rsidP="00615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A55F2" w14:textId="77777777" w:rsidR="00132A76" w:rsidRPr="00144115" w:rsidRDefault="00132A76" w:rsidP="00132A76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Folytatódik az MFT nemzetközi </w:t>
      </w:r>
      <w:proofErr w:type="spellStart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sorozata</w:t>
      </w:r>
    </w:p>
    <w:p w14:paraId="6A5FC7C1" w14:textId="77777777" w:rsidR="00132A76" w:rsidRPr="00144115" w:rsidRDefault="00132A76" w:rsidP="00132A76">
      <w:pPr>
        <w:jc w:val="both"/>
        <w:rPr>
          <w:rFonts w:ascii="Times New Roman" w:hAnsi="Times New Roman" w:cs="Times New Roman"/>
          <w:sz w:val="24"/>
          <w:szCs w:val="24"/>
          <w:lang w:bidi="hu-HU"/>
        </w:rPr>
      </w:pPr>
    </w:p>
    <w:p w14:paraId="07249776" w14:textId="2A408B53" w:rsidR="00FC6E77" w:rsidRDefault="00132A76" w:rsidP="005C697F">
      <w:pPr>
        <w:jc w:val="both"/>
        <w:rPr>
          <w:rFonts w:ascii="Times New Roman" w:hAnsi="Times New Roman" w:cs="Times New Roman"/>
          <w:sz w:val="24"/>
          <w:szCs w:val="24"/>
        </w:rPr>
      </w:pPr>
      <w:r w:rsidRPr="00937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hónap első keddjén 15.30-tól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szervezzük</w:t>
      </w:r>
      <w:r w:rsidRPr="00937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MFT </w:t>
      </w:r>
      <w:proofErr w:type="spellStart"/>
      <w:r w:rsidRPr="00937352">
        <w:rPr>
          <w:rFonts w:ascii="Times New Roman" w:eastAsia="Times New Roman" w:hAnsi="Times New Roman" w:cs="Times New Roman"/>
          <w:sz w:val="24"/>
          <w:szCs w:val="24"/>
          <w:lang w:eastAsia="hu-HU"/>
        </w:rPr>
        <w:t>webinar</w:t>
      </w:r>
      <w:proofErr w:type="spellEnd"/>
      <w:r w:rsidRPr="00937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7352">
        <w:rPr>
          <w:rFonts w:ascii="Times New Roman" w:eastAsia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937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tudományos előadássorozat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át. </w:t>
      </w:r>
      <w:r w:rsidR="00514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sorozat következő állomása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697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697F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="00FC6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5147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97F">
        <w:rPr>
          <w:rFonts w:ascii="Times New Roman" w:eastAsia="Times New Roman" w:hAnsi="Times New Roman" w:cs="Times New Roman"/>
          <w:sz w:val="24"/>
          <w:szCs w:val="24"/>
        </w:rPr>
        <w:t>é</w:t>
      </w:r>
      <w:r w:rsidR="00514736">
        <w:rPr>
          <w:rFonts w:ascii="Times New Roman" w:eastAsia="Times New Roman" w:hAnsi="Times New Roman" w:cs="Times New Roman"/>
          <w:sz w:val="24"/>
          <w:szCs w:val="24"/>
        </w:rPr>
        <w:t>n lesz</w:t>
      </w:r>
      <w:r w:rsidR="00FC6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Prof. Dr. Miriam </w:t>
      </w:r>
      <w:proofErr w:type="spellStart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>Cortese-Krott</w:t>
      </w:r>
      <w:proofErr w:type="spellEnd"/>
      <w:r w:rsidR="005C6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Head of </w:t>
      </w:r>
      <w:proofErr w:type="spellStart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>Myocardial</w:t>
      </w:r>
      <w:proofErr w:type="spellEnd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>Infarction</w:t>
      </w:r>
      <w:proofErr w:type="spellEnd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 Research </w:t>
      </w:r>
      <w:proofErr w:type="spellStart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>Laboratory</w:t>
      </w:r>
      <w:proofErr w:type="spellEnd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="005C697F" w:rsidRPr="005C697F">
        <w:rPr>
          <w:rFonts w:ascii="Times New Roman" w:eastAsia="Times New Roman" w:hAnsi="Times New Roman" w:cs="Times New Roman"/>
          <w:sz w:val="24"/>
          <w:szCs w:val="24"/>
        </w:rPr>
        <w:t xml:space="preserve">, Heinrich-Heine-University </w:t>
      </w:r>
      <w:r w:rsidR="005C697F" w:rsidRPr="005C697F">
        <w:rPr>
          <w:rFonts w:ascii="Times New Roman" w:hAnsi="Times New Roman" w:cs="Times New Roman"/>
          <w:sz w:val="24"/>
          <w:szCs w:val="24"/>
        </w:rPr>
        <w:t xml:space="preserve">„The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unexpected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RBCs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vascular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tone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97F" w:rsidRPr="005C697F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5C697F" w:rsidRPr="005C697F">
        <w:rPr>
          <w:rFonts w:ascii="Times New Roman" w:hAnsi="Times New Roman" w:cs="Times New Roman"/>
          <w:sz w:val="24"/>
          <w:szCs w:val="24"/>
        </w:rPr>
        <w:t>.”</w:t>
      </w:r>
      <w:r w:rsidR="00FC6E77">
        <w:rPr>
          <w:rFonts w:ascii="Times New Roman" w:hAnsi="Times New Roman" w:cs="Times New Roman"/>
          <w:sz w:val="24"/>
          <w:szCs w:val="24"/>
        </w:rPr>
        <w:t xml:space="preserve"> címmel tart előadást.</w:t>
      </w:r>
    </w:p>
    <w:p w14:paraId="1EA61D9F" w14:textId="77777777" w:rsidR="00164BF2" w:rsidRDefault="00164BF2" w:rsidP="005C6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A32D7" w14:textId="72A68803" w:rsidR="00164BF2" w:rsidRDefault="00E5459C" w:rsidP="00E5459C">
      <w:pPr>
        <w:shd w:val="clear" w:color="auto" w:fill="3A9692"/>
        <w:tabs>
          <w:tab w:val="left" w:pos="384"/>
          <w:tab w:val="center" w:pos="467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164BF2">
        <w:rPr>
          <w:rFonts w:ascii="Times New Roman" w:hAnsi="Times New Roman" w:cs="Times New Roman"/>
          <w:color w:val="FFFFFF" w:themeColor="background1"/>
          <w:sz w:val="24"/>
          <w:szCs w:val="24"/>
        </w:rPr>
        <w:t>MFT különdíjasok a szegedi</w:t>
      </w:r>
      <w:r w:rsidR="00FC29A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és pécsi</w:t>
      </w:r>
      <w:r w:rsidR="00164BF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TDK konferencián</w:t>
      </w:r>
    </w:p>
    <w:p w14:paraId="6D8890ED" w14:textId="77777777" w:rsidR="005C697F" w:rsidRDefault="005C697F" w:rsidP="005C6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46563" w14:textId="77777777" w:rsidR="00164BF2" w:rsidRPr="00164BF2" w:rsidRDefault="00164BF2" w:rsidP="00164BF2">
      <w:pPr>
        <w:jc w:val="both"/>
        <w:rPr>
          <w:rFonts w:ascii="Times New Roman" w:hAnsi="Times New Roman" w:cs="Times New Roman"/>
          <w:sz w:val="24"/>
          <w:szCs w:val="24"/>
        </w:rPr>
      </w:pPr>
      <w:r w:rsidRPr="00164BF2">
        <w:rPr>
          <w:rFonts w:ascii="Times New Roman" w:hAnsi="Times New Roman" w:cs="Times New Roman"/>
          <w:sz w:val="24"/>
          <w:szCs w:val="24"/>
        </w:rPr>
        <w:t>A Szegedi Tudományegyetem Szent-Györgyi Albert Orvostudományi Kar, a Fogorvostudományi Kar, a Gyógyszerésztudományi Kar és az Egészségtudományi és Szociális Képzési Kar 2023. november 14-17. között rendezte a helyi Orvos- és Egészségtudományi TDK Konferenciát. A Magyar Kísérletes és Klinikai Farmakológiai Társaság díját a következő hallgatók nyerték el:</w:t>
      </w:r>
    </w:p>
    <w:p w14:paraId="5D0AC87D" w14:textId="77777777" w:rsidR="00164BF2" w:rsidRPr="00164BF2" w:rsidRDefault="00164BF2" w:rsidP="00164B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BF2">
        <w:rPr>
          <w:rFonts w:ascii="Times New Roman" w:hAnsi="Times New Roman" w:cs="Times New Roman"/>
          <w:sz w:val="24"/>
          <w:szCs w:val="24"/>
        </w:rPr>
        <w:t>Teslér</w:t>
      </w:r>
      <w:proofErr w:type="spellEnd"/>
      <w:r w:rsidRPr="00164BF2">
        <w:rPr>
          <w:rFonts w:ascii="Times New Roman" w:hAnsi="Times New Roman" w:cs="Times New Roman"/>
          <w:sz w:val="24"/>
          <w:szCs w:val="24"/>
        </w:rPr>
        <w:t xml:space="preserve"> Ákos, SZAOK VI. évf. Előadás címe: Az aquaporin-4 csatorna farmakológiai modulációja </w:t>
      </w:r>
      <w:proofErr w:type="spellStart"/>
      <w:r w:rsidRPr="00164BF2">
        <w:rPr>
          <w:rFonts w:ascii="Times New Roman" w:hAnsi="Times New Roman" w:cs="Times New Roman"/>
          <w:sz w:val="24"/>
          <w:szCs w:val="24"/>
        </w:rPr>
        <w:t>protektív</w:t>
      </w:r>
      <w:proofErr w:type="spellEnd"/>
      <w:r w:rsidRPr="00164BF2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164BF2">
        <w:rPr>
          <w:rFonts w:ascii="Times New Roman" w:hAnsi="Times New Roman" w:cs="Times New Roman"/>
          <w:sz w:val="24"/>
          <w:szCs w:val="24"/>
        </w:rPr>
        <w:t>iszkémiás</w:t>
      </w:r>
      <w:proofErr w:type="spellEnd"/>
      <w:r w:rsidRPr="00164BF2">
        <w:rPr>
          <w:rFonts w:ascii="Times New Roman" w:hAnsi="Times New Roman" w:cs="Times New Roman"/>
          <w:sz w:val="24"/>
          <w:szCs w:val="24"/>
        </w:rPr>
        <w:t xml:space="preserve"> stroke egér modelljébe</w:t>
      </w:r>
    </w:p>
    <w:p w14:paraId="01BA49D7" w14:textId="77777777" w:rsidR="00164BF2" w:rsidRPr="00164BF2" w:rsidRDefault="00164BF2" w:rsidP="00164BF2">
      <w:pPr>
        <w:jc w:val="both"/>
        <w:rPr>
          <w:rFonts w:ascii="Times New Roman" w:hAnsi="Times New Roman" w:cs="Times New Roman"/>
          <w:sz w:val="24"/>
          <w:szCs w:val="24"/>
        </w:rPr>
      </w:pPr>
      <w:r w:rsidRPr="00164BF2">
        <w:rPr>
          <w:rFonts w:ascii="Times New Roman" w:hAnsi="Times New Roman" w:cs="Times New Roman"/>
          <w:sz w:val="24"/>
          <w:szCs w:val="24"/>
        </w:rPr>
        <w:t xml:space="preserve">Zsigmond Anna, SZAOK V. évf. Előadás címe: A </w:t>
      </w:r>
      <w:proofErr w:type="spellStart"/>
      <w:r w:rsidRPr="00164BF2">
        <w:rPr>
          <w:rFonts w:ascii="Times New Roman" w:hAnsi="Times New Roman" w:cs="Times New Roman"/>
          <w:sz w:val="24"/>
          <w:szCs w:val="24"/>
        </w:rPr>
        <w:t>nimodipin</w:t>
      </w:r>
      <w:proofErr w:type="spellEnd"/>
      <w:r w:rsidRPr="0016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2">
        <w:rPr>
          <w:rFonts w:ascii="Times New Roman" w:hAnsi="Times New Roman" w:cs="Times New Roman"/>
          <w:sz w:val="24"/>
          <w:szCs w:val="24"/>
        </w:rPr>
        <w:t>protektív</w:t>
      </w:r>
      <w:proofErr w:type="spellEnd"/>
      <w:r w:rsidRPr="00164BF2">
        <w:rPr>
          <w:rFonts w:ascii="Times New Roman" w:hAnsi="Times New Roman" w:cs="Times New Roman"/>
          <w:sz w:val="24"/>
          <w:szCs w:val="24"/>
        </w:rPr>
        <w:t xml:space="preserve"> a terjedő depolarizációval és az idegszöveti gyulladással szemben</w:t>
      </w:r>
    </w:p>
    <w:p w14:paraId="320C9606" w14:textId="77777777" w:rsidR="00F32410" w:rsidRDefault="00FC29AF" w:rsidP="00F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164BF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Pécsi</w:t>
      </w:r>
      <w:r w:rsidRPr="00164BF2">
        <w:rPr>
          <w:rFonts w:ascii="Times New Roman" w:hAnsi="Times New Roman" w:cs="Times New Roman"/>
          <w:sz w:val="24"/>
          <w:szCs w:val="24"/>
        </w:rPr>
        <w:t xml:space="preserve"> Tudományegyetem </w:t>
      </w:r>
      <w:r>
        <w:rPr>
          <w:rFonts w:ascii="Times New Roman" w:hAnsi="Times New Roman" w:cs="Times New Roman"/>
          <w:sz w:val="24"/>
          <w:szCs w:val="24"/>
        </w:rPr>
        <w:t xml:space="preserve">Általános </w:t>
      </w:r>
      <w:r w:rsidRPr="00164BF2">
        <w:rPr>
          <w:rFonts w:ascii="Times New Roman" w:hAnsi="Times New Roman" w:cs="Times New Roman"/>
          <w:sz w:val="24"/>
          <w:szCs w:val="24"/>
        </w:rPr>
        <w:t xml:space="preserve">Orvostudományi Kar, Gyógyszerésztudományi Kar </w:t>
      </w:r>
      <w:r>
        <w:rPr>
          <w:rFonts w:ascii="Times New Roman" w:hAnsi="Times New Roman" w:cs="Times New Roman"/>
          <w:sz w:val="24"/>
          <w:szCs w:val="24"/>
        </w:rPr>
        <w:t xml:space="preserve">pedig </w:t>
      </w:r>
      <w:r w:rsidRPr="00164BF2">
        <w:rPr>
          <w:rFonts w:ascii="Times New Roman" w:hAnsi="Times New Roman" w:cs="Times New Roman"/>
          <w:sz w:val="24"/>
          <w:szCs w:val="24"/>
        </w:rPr>
        <w:t xml:space="preserve">2023. november </w:t>
      </w:r>
      <w:r>
        <w:rPr>
          <w:rFonts w:ascii="Times New Roman" w:hAnsi="Times New Roman" w:cs="Times New Roman"/>
          <w:sz w:val="24"/>
          <w:szCs w:val="24"/>
        </w:rPr>
        <w:t>22-23</w:t>
      </w:r>
      <w:r w:rsidRPr="00164BF2">
        <w:rPr>
          <w:rFonts w:ascii="Times New Roman" w:hAnsi="Times New Roman" w:cs="Times New Roman"/>
          <w:sz w:val="24"/>
          <w:szCs w:val="24"/>
        </w:rPr>
        <w:t>. között rendezte a TDK Konferenciát</w:t>
      </w:r>
      <w:r w:rsidR="00C56D37">
        <w:rPr>
          <w:rFonts w:ascii="Times New Roman" w:hAnsi="Times New Roman" w:cs="Times New Roman"/>
          <w:sz w:val="24"/>
          <w:szCs w:val="24"/>
        </w:rPr>
        <w:t xml:space="preserve">, melyen az MFT különdíját megosztva két hallgató nyerte: </w:t>
      </w:r>
    </w:p>
    <w:p w14:paraId="79741FC3" w14:textId="77777777" w:rsidR="00F32410" w:rsidRDefault="00FC29AF" w:rsidP="00F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FC29AF">
        <w:rPr>
          <w:rFonts w:ascii="Times New Roman" w:hAnsi="Times New Roman" w:cs="Times New Roman"/>
          <w:sz w:val="24"/>
          <w:szCs w:val="24"/>
        </w:rPr>
        <w:t>Török Izabella</w:t>
      </w:r>
      <w:r w:rsidR="00C56D37">
        <w:rPr>
          <w:rFonts w:ascii="Times New Roman" w:hAnsi="Times New Roman" w:cs="Times New Roman"/>
          <w:sz w:val="24"/>
          <w:szCs w:val="24"/>
        </w:rPr>
        <w:t xml:space="preserve"> (</w:t>
      </w:r>
      <w:r w:rsidRPr="00FC29AF">
        <w:rPr>
          <w:rFonts w:ascii="Times New Roman" w:hAnsi="Times New Roman" w:cs="Times New Roman"/>
          <w:sz w:val="24"/>
          <w:szCs w:val="24"/>
        </w:rPr>
        <w:t xml:space="preserve">Farmakológiai és </w:t>
      </w:r>
      <w:proofErr w:type="spellStart"/>
      <w:r w:rsidRPr="00FC29AF">
        <w:rPr>
          <w:rFonts w:ascii="Times New Roman" w:hAnsi="Times New Roman" w:cs="Times New Roman"/>
          <w:sz w:val="24"/>
          <w:szCs w:val="24"/>
        </w:rPr>
        <w:t>Farmakoterápiai</w:t>
      </w:r>
      <w:proofErr w:type="spellEnd"/>
      <w:r w:rsidRPr="00FC29AF">
        <w:rPr>
          <w:rFonts w:ascii="Times New Roman" w:hAnsi="Times New Roman" w:cs="Times New Roman"/>
          <w:sz w:val="24"/>
          <w:szCs w:val="24"/>
        </w:rPr>
        <w:t xml:space="preserve"> Intézet</w:t>
      </w:r>
      <w:r w:rsidR="00C56D37">
        <w:rPr>
          <w:rFonts w:ascii="Times New Roman" w:hAnsi="Times New Roman" w:cs="Times New Roman"/>
          <w:sz w:val="24"/>
          <w:szCs w:val="24"/>
        </w:rPr>
        <w:t xml:space="preserve">), előadásának címe: </w:t>
      </w:r>
      <w:r w:rsidRPr="00FC29AF">
        <w:rPr>
          <w:rFonts w:ascii="Times New Roman" w:hAnsi="Times New Roman" w:cs="Times New Roman"/>
          <w:sz w:val="24"/>
          <w:szCs w:val="24"/>
        </w:rPr>
        <w:t xml:space="preserve">A centrális projekciójú </w:t>
      </w:r>
      <w:proofErr w:type="spellStart"/>
      <w:r w:rsidRPr="00FC29AF">
        <w:rPr>
          <w:rFonts w:ascii="Times New Roman" w:hAnsi="Times New Roman" w:cs="Times New Roman"/>
          <w:sz w:val="24"/>
          <w:szCs w:val="24"/>
        </w:rPr>
        <w:t>Edinger-Westphal</w:t>
      </w:r>
      <w:proofErr w:type="spellEnd"/>
      <w:r w:rsidRPr="00FC29AF">
        <w:rPr>
          <w:rFonts w:ascii="Times New Roman" w:hAnsi="Times New Roman" w:cs="Times New Roman"/>
          <w:sz w:val="24"/>
          <w:szCs w:val="24"/>
        </w:rPr>
        <w:t xml:space="preserve"> mag vizsgálata krónikus alkohol fogyasztás egérmodelljében</w:t>
      </w:r>
      <w:r w:rsidR="00C56D37">
        <w:rPr>
          <w:rFonts w:ascii="Times New Roman" w:hAnsi="Times New Roman" w:cs="Times New Roman"/>
          <w:sz w:val="24"/>
          <w:szCs w:val="24"/>
        </w:rPr>
        <w:t xml:space="preserve"> (t</w:t>
      </w:r>
      <w:r w:rsidRPr="00FC29AF">
        <w:rPr>
          <w:rFonts w:ascii="Times New Roman" w:hAnsi="Times New Roman" w:cs="Times New Roman"/>
          <w:sz w:val="24"/>
          <w:szCs w:val="24"/>
        </w:rPr>
        <w:t>émavezető: Dr. Kormos Viktória</w:t>
      </w:r>
      <w:r w:rsidR="00C56D37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9FEE5E8" w14:textId="27E4393A" w:rsidR="00FC29AF" w:rsidRDefault="00FC29AF" w:rsidP="00F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FC29AF">
        <w:rPr>
          <w:rFonts w:ascii="Times New Roman" w:hAnsi="Times New Roman" w:cs="Times New Roman"/>
          <w:sz w:val="24"/>
          <w:szCs w:val="24"/>
        </w:rPr>
        <w:t>Szabados András</w:t>
      </w:r>
      <w:r w:rsidR="00C56D37">
        <w:rPr>
          <w:rFonts w:ascii="Times New Roman" w:hAnsi="Times New Roman" w:cs="Times New Roman"/>
          <w:sz w:val="24"/>
          <w:szCs w:val="24"/>
        </w:rPr>
        <w:t xml:space="preserve"> (</w:t>
      </w:r>
      <w:r w:rsidRPr="00FC29AF">
        <w:rPr>
          <w:rFonts w:ascii="Times New Roman" w:hAnsi="Times New Roman" w:cs="Times New Roman"/>
          <w:sz w:val="24"/>
          <w:szCs w:val="24"/>
        </w:rPr>
        <w:t xml:space="preserve">Farmakológiai és </w:t>
      </w:r>
      <w:proofErr w:type="spellStart"/>
      <w:r w:rsidRPr="00FC29AF">
        <w:rPr>
          <w:rFonts w:ascii="Times New Roman" w:hAnsi="Times New Roman" w:cs="Times New Roman"/>
          <w:sz w:val="24"/>
          <w:szCs w:val="24"/>
        </w:rPr>
        <w:t>Farmakoterápiai</w:t>
      </w:r>
      <w:proofErr w:type="spellEnd"/>
      <w:r w:rsidRPr="00FC29AF">
        <w:rPr>
          <w:rFonts w:ascii="Times New Roman" w:hAnsi="Times New Roman" w:cs="Times New Roman"/>
          <w:sz w:val="24"/>
          <w:szCs w:val="24"/>
        </w:rPr>
        <w:t xml:space="preserve"> Intézet</w:t>
      </w:r>
      <w:r w:rsidR="00C56D37">
        <w:rPr>
          <w:rFonts w:ascii="Times New Roman" w:hAnsi="Times New Roman" w:cs="Times New Roman"/>
          <w:sz w:val="24"/>
          <w:szCs w:val="24"/>
        </w:rPr>
        <w:t>)</w:t>
      </w:r>
      <w:r w:rsidR="00846C3B">
        <w:rPr>
          <w:rFonts w:ascii="Times New Roman" w:hAnsi="Times New Roman" w:cs="Times New Roman"/>
          <w:sz w:val="24"/>
          <w:szCs w:val="24"/>
        </w:rPr>
        <w:t xml:space="preserve">, előadásának címe: </w:t>
      </w:r>
      <w:r w:rsidRPr="00FC29AF">
        <w:rPr>
          <w:rFonts w:ascii="Times New Roman" w:hAnsi="Times New Roman" w:cs="Times New Roman"/>
          <w:sz w:val="24"/>
          <w:szCs w:val="24"/>
        </w:rPr>
        <w:t>Új, több támadáspontú gyógyszerjelölt (SzV-1287) gátló hatása akut légúti gyulladás egérmodelljében</w:t>
      </w:r>
      <w:r w:rsidR="00846C3B">
        <w:rPr>
          <w:rFonts w:ascii="Times New Roman" w:hAnsi="Times New Roman" w:cs="Times New Roman"/>
          <w:sz w:val="24"/>
          <w:szCs w:val="24"/>
        </w:rPr>
        <w:t xml:space="preserve"> (</w:t>
      </w:r>
      <w:r w:rsidRPr="00FC29AF">
        <w:rPr>
          <w:rFonts w:ascii="Times New Roman" w:hAnsi="Times New Roman" w:cs="Times New Roman"/>
          <w:sz w:val="24"/>
          <w:szCs w:val="24"/>
        </w:rPr>
        <w:t>Témavezető: Dr. Csekő Kata, Prof. Dr. Helyes Zsuzsanna</w:t>
      </w:r>
      <w:r w:rsidR="00846C3B">
        <w:rPr>
          <w:rFonts w:ascii="Times New Roman" w:hAnsi="Times New Roman" w:cs="Times New Roman"/>
          <w:sz w:val="24"/>
          <w:szCs w:val="24"/>
        </w:rPr>
        <w:t>).</w:t>
      </w:r>
    </w:p>
    <w:p w14:paraId="323CFB94" w14:textId="721BEE86" w:rsidR="00846C3B" w:rsidRDefault="00846C3B" w:rsidP="00FC2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díjazottaknak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 szeretettel gratulálunk, további szakmai pályafutásunkhoz pedig sok sikert és jó egészséget kívánunk.</w:t>
      </w:r>
    </w:p>
    <w:p w14:paraId="7B05837B" w14:textId="77777777" w:rsidR="00FC29AF" w:rsidRDefault="00FC29AF" w:rsidP="006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0D4C0" w14:textId="77777777" w:rsidR="00C93CDD" w:rsidRPr="00144115" w:rsidRDefault="00C93CDD" w:rsidP="00C93CDD">
      <w:pPr>
        <w:shd w:val="clear" w:color="auto" w:fill="3A969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Tagdíj fizetési emlékeztető</w:t>
      </w:r>
      <w:r w:rsidR="00615902">
        <w:rPr>
          <w:rFonts w:ascii="Times New Roman" w:hAnsi="Times New Roman" w:cs="Times New Roman"/>
          <w:color w:val="FFFFFF" w:themeColor="background1"/>
          <w:sz w:val="24"/>
          <w:szCs w:val="24"/>
        </w:rPr>
        <w:t>!</w:t>
      </w:r>
    </w:p>
    <w:p w14:paraId="4FBEB9B1" w14:textId="77777777" w:rsidR="00C93CDD" w:rsidRDefault="00C93CDD" w:rsidP="00C93C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6A386" w14:textId="2D04FB1A" w:rsidR="00C93CDD" w:rsidRDefault="00C93CDD" w:rsidP="00C93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Ezúton </w:t>
      </w:r>
      <w:r w:rsidR="00D22092">
        <w:rPr>
          <w:rFonts w:ascii="Times New Roman" w:hAnsi="Times New Roman" w:cs="Times New Roman"/>
          <w:sz w:val="24"/>
          <w:szCs w:val="24"/>
        </w:rPr>
        <w:t xml:space="preserve">tájékoztatjuk tagjainkat, hogy </w:t>
      </w:r>
      <w:r w:rsidR="00D22092" w:rsidRPr="000F6DD9">
        <w:rPr>
          <w:rFonts w:ascii="Times New Roman" w:hAnsi="Times New Roman" w:cs="Times New Roman"/>
          <w:sz w:val="24"/>
          <w:szCs w:val="24"/>
          <w:u w:val="single"/>
        </w:rPr>
        <w:t xml:space="preserve">Társaságunk </w:t>
      </w:r>
      <w:r w:rsidR="00DD4AD7" w:rsidRPr="000F6DD9">
        <w:rPr>
          <w:rFonts w:ascii="Times New Roman" w:hAnsi="Times New Roman" w:cs="Times New Roman"/>
          <w:sz w:val="24"/>
          <w:szCs w:val="24"/>
          <w:u w:val="single"/>
        </w:rPr>
        <w:t xml:space="preserve">éves tagdíja 2024. január 1-től a </w:t>
      </w:r>
      <w:r w:rsidR="0013148F">
        <w:rPr>
          <w:rFonts w:ascii="Times New Roman" w:hAnsi="Times New Roman" w:cs="Times New Roman"/>
          <w:sz w:val="24"/>
          <w:szCs w:val="24"/>
          <w:u w:val="single"/>
        </w:rPr>
        <w:t xml:space="preserve">legutóbbi rendkívüli </w:t>
      </w:r>
      <w:r w:rsidR="00DD4AD7" w:rsidRPr="000F6DD9">
        <w:rPr>
          <w:rFonts w:ascii="Times New Roman" w:hAnsi="Times New Roman" w:cs="Times New Roman"/>
          <w:sz w:val="24"/>
          <w:szCs w:val="24"/>
          <w:u w:val="single"/>
        </w:rPr>
        <w:t xml:space="preserve">közgyűlés határozata értelmében 8000 Ft-ra </w:t>
      </w:r>
      <w:r w:rsidR="00044DBF" w:rsidRPr="000F6DD9">
        <w:rPr>
          <w:rFonts w:ascii="Times New Roman" w:hAnsi="Times New Roman" w:cs="Times New Roman"/>
          <w:sz w:val="24"/>
          <w:szCs w:val="24"/>
          <w:u w:val="single"/>
        </w:rPr>
        <w:t>emelked</w:t>
      </w:r>
      <w:r w:rsidR="000F6DD9" w:rsidRPr="000F6DD9">
        <w:rPr>
          <w:rFonts w:ascii="Times New Roman" w:hAnsi="Times New Roman" w:cs="Times New Roman"/>
          <w:sz w:val="24"/>
          <w:szCs w:val="24"/>
          <w:u w:val="single"/>
        </w:rPr>
        <w:t>ett</w:t>
      </w:r>
      <w:r w:rsidR="00044DBF">
        <w:rPr>
          <w:rFonts w:ascii="Times New Roman" w:hAnsi="Times New Roman" w:cs="Times New Roman"/>
          <w:sz w:val="24"/>
          <w:szCs w:val="24"/>
        </w:rPr>
        <w:t xml:space="preserve">, kérnénk tagjainkat, hogy a 2023. évi tagdíjat már az emelet összeggel utalják. A rendszeres beszedési megbízással rendelkező tagjainkat is kérnénk, hogy frissítsék az utalás összegét. Emellett </w:t>
      </w:r>
      <w:r>
        <w:rPr>
          <w:rFonts w:ascii="Times New Roman" w:hAnsi="Times New Roman" w:cs="Times New Roman"/>
          <w:sz w:val="24"/>
          <w:szCs w:val="24"/>
        </w:rPr>
        <w:t xml:space="preserve">kérnénk tagjainkat, hogy ellenőrizzék regisztrációjukat, </w:t>
      </w:r>
      <w:r w:rsidR="00615902">
        <w:rPr>
          <w:rFonts w:ascii="Times New Roman" w:hAnsi="Times New Roman" w:cs="Times New Roman"/>
          <w:sz w:val="24"/>
          <w:szCs w:val="24"/>
        </w:rPr>
        <w:t xml:space="preserve">amennyiben szükséges, pótolják 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C69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évi </w:t>
      </w:r>
      <w:r w:rsidR="00615902">
        <w:rPr>
          <w:rFonts w:ascii="Times New Roman" w:hAnsi="Times New Roman" w:cs="Times New Roman"/>
          <w:sz w:val="24"/>
          <w:szCs w:val="24"/>
        </w:rPr>
        <w:t>tagdíj befizetését</w:t>
      </w:r>
      <w:r w:rsidRPr="00FB0D73">
        <w:rPr>
          <w:rFonts w:ascii="Times New Roman" w:hAnsi="Times New Roman" w:cs="Times New Roman"/>
          <w:b/>
          <w:sz w:val="24"/>
          <w:szCs w:val="24"/>
        </w:rPr>
        <w:t>.</w:t>
      </w:r>
    </w:p>
    <w:p w14:paraId="451C3EEB" w14:textId="3A1540AB" w:rsidR="0046780A" w:rsidRDefault="0046780A" w:rsidP="0046780A">
      <w:pPr>
        <w:jc w:val="both"/>
        <w:rPr>
          <w:rFonts w:ascii="Times New Roman" w:hAnsi="Times New Roman" w:cs="Times New Roman"/>
          <w:sz w:val="24"/>
          <w:szCs w:val="24"/>
        </w:rPr>
      </w:pPr>
      <w:r w:rsidRPr="009F57B3">
        <w:rPr>
          <w:rFonts w:ascii="Times New Roman" w:hAnsi="Times New Roman" w:cs="Times New Roman"/>
          <w:b/>
          <w:sz w:val="24"/>
          <w:szCs w:val="24"/>
        </w:rPr>
        <w:t xml:space="preserve">Ismét megkérjük tagjainkat, hogy a </w:t>
      </w:r>
      <w:hyperlink r:id="rId12" w:history="1">
        <w:r w:rsidRPr="009F57B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www.huphar.org</w:t>
        </w:r>
      </w:hyperlink>
      <w:r w:rsidRPr="009F57B3">
        <w:rPr>
          <w:rFonts w:ascii="Times New Roman" w:hAnsi="Times New Roman" w:cs="Times New Roman"/>
          <w:b/>
          <w:sz w:val="24"/>
          <w:szCs w:val="24"/>
        </w:rPr>
        <w:t xml:space="preserve"> oldalon, </w:t>
      </w:r>
      <w:r w:rsidR="009512DA">
        <w:rPr>
          <w:rFonts w:ascii="Times New Roman" w:hAnsi="Times New Roman" w:cs="Times New Roman"/>
          <w:b/>
          <w:sz w:val="24"/>
          <w:szCs w:val="24"/>
        </w:rPr>
        <w:t xml:space="preserve">mindenki lépjen be személyes profiljába és </w:t>
      </w:r>
      <w:r w:rsidR="00AA7112" w:rsidRPr="009F57B3">
        <w:rPr>
          <w:rFonts w:ascii="Times New Roman" w:hAnsi="Times New Roman" w:cs="Times New Roman"/>
          <w:b/>
          <w:sz w:val="24"/>
          <w:szCs w:val="24"/>
        </w:rPr>
        <w:t>ellenőrizz</w:t>
      </w:r>
      <w:r w:rsidR="009512DA">
        <w:rPr>
          <w:rFonts w:ascii="Times New Roman" w:hAnsi="Times New Roman" w:cs="Times New Roman"/>
          <w:b/>
          <w:sz w:val="24"/>
          <w:szCs w:val="24"/>
        </w:rPr>
        <w:t>e</w:t>
      </w:r>
      <w:r w:rsidR="009F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B3" w:rsidRPr="009F57B3">
        <w:rPr>
          <w:rFonts w:ascii="Times New Roman" w:hAnsi="Times New Roman" w:cs="Times New Roman"/>
          <w:b/>
          <w:sz w:val="24"/>
          <w:szCs w:val="24"/>
        </w:rPr>
        <w:t>-</w:t>
      </w:r>
      <w:r w:rsidR="00AA7112" w:rsidRPr="009F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B3" w:rsidRPr="009F57B3">
        <w:rPr>
          <w:rFonts w:ascii="Times New Roman" w:hAnsi="Times New Roman" w:cs="Times New Roman"/>
          <w:b/>
          <w:sz w:val="24"/>
          <w:szCs w:val="24"/>
        </w:rPr>
        <w:t>különös tekintettel a használatban lévő e-mail címekre -</w:t>
      </w:r>
      <w:r w:rsidR="009F57B3">
        <w:rPr>
          <w:rFonts w:ascii="Times New Roman" w:hAnsi="Times New Roman" w:cs="Times New Roman"/>
          <w:sz w:val="24"/>
          <w:szCs w:val="24"/>
        </w:rPr>
        <w:t xml:space="preserve">, </w:t>
      </w:r>
      <w:r w:rsidR="00AA7112">
        <w:rPr>
          <w:rFonts w:ascii="Times New Roman" w:hAnsi="Times New Roman" w:cs="Times New Roman"/>
          <w:sz w:val="24"/>
          <w:szCs w:val="24"/>
        </w:rPr>
        <w:t>illetve itt van</w:t>
      </w:r>
      <w:r w:rsidRPr="00AE38D1">
        <w:rPr>
          <w:rFonts w:ascii="Times New Roman" w:hAnsi="Times New Roman" w:cs="Times New Roman"/>
          <w:sz w:val="24"/>
          <w:szCs w:val="24"/>
        </w:rPr>
        <w:t xml:space="preserve"> </w:t>
      </w:r>
      <w:r w:rsidR="00E60D3A">
        <w:rPr>
          <w:rFonts w:ascii="Times New Roman" w:hAnsi="Times New Roman" w:cs="Times New Roman"/>
          <w:sz w:val="24"/>
          <w:szCs w:val="24"/>
        </w:rPr>
        <w:t xml:space="preserve">lehetőségük kiválasztani </w:t>
      </w:r>
      <w:r w:rsidRPr="00AE38D1">
        <w:rPr>
          <w:rFonts w:ascii="Times New Roman" w:hAnsi="Times New Roman" w:cs="Times New Roman"/>
          <w:sz w:val="24"/>
          <w:szCs w:val="24"/>
        </w:rPr>
        <w:t>azt a legfeljebb három szekciót, melyekhez csatlakozni kívánnak.</w:t>
      </w:r>
    </w:p>
    <w:p w14:paraId="2EE8A07D" w14:textId="77777777" w:rsidR="009F57B3" w:rsidRPr="00AE11FE" w:rsidRDefault="009F57B3" w:rsidP="008C6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19974" w14:textId="7236421B" w:rsidR="00AE11FE" w:rsidRDefault="00574805" w:rsidP="00AE11FE">
      <w:pPr>
        <w:shd w:val="clear" w:color="auto" w:fill="3A9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Álláshirdetések a honlapon</w:t>
      </w:r>
    </w:p>
    <w:p w14:paraId="1448B9E8" w14:textId="77777777" w:rsidR="00016E37" w:rsidRDefault="00016E37" w:rsidP="008C6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0A6B0" w14:textId="64473059" w:rsidR="00AE11FE" w:rsidRDefault="00574805" w:rsidP="008C6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 lehetőséggel bővült társaságunk honlapja, ezentúl lehetőség van gyógyszeripari és egyetemi álláshirdetések elhelyezésére is. A lehetőséget pártoló tagjainknak, illetve az orvos- és gyógyszerészképző egyetemeknek térítésmentesen biztosítjuk.</w:t>
      </w:r>
    </w:p>
    <w:p w14:paraId="1919C473" w14:textId="77777777" w:rsidR="005C697F" w:rsidRDefault="005C697F" w:rsidP="008C6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4B4D6" w14:textId="19ECBC1D" w:rsidR="005C697F" w:rsidRDefault="009512DA" w:rsidP="005C697F">
      <w:pPr>
        <w:shd w:val="clear" w:color="auto" w:fill="3A9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Kiemelt támogatónk</w:t>
      </w:r>
      <w:r w:rsidR="005C69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lett</w:t>
      </w:r>
    </w:p>
    <w:p w14:paraId="058A5D5F" w14:textId="77777777" w:rsidR="005C697F" w:rsidRDefault="005C697F" w:rsidP="005C6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CC102" w14:textId="33B93DBA" w:rsidR="005C697F" w:rsidRDefault="005C697F" w:rsidP="005C6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legutóbbi Hírlevél megjelenése óta </w:t>
      </w:r>
      <w:r w:rsidR="009512DA">
        <w:rPr>
          <w:rFonts w:ascii="Times New Roman" w:hAnsi="Times New Roman" w:cs="Times New Roman"/>
          <w:sz w:val="24"/>
          <w:szCs w:val="24"/>
        </w:rPr>
        <w:t>kiemelt támogatónk</w:t>
      </w:r>
      <w:r>
        <w:rPr>
          <w:rFonts w:ascii="Times New Roman" w:hAnsi="Times New Roman" w:cs="Times New Roman"/>
          <w:sz w:val="24"/>
          <w:szCs w:val="24"/>
        </w:rPr>
        <w:t xml:space="preserve"> lett a Pfizer</w:t>
      </w:r>
      <w:r w:rsidR="00F52D4C">
        <w:rPr>
          <w:rFonts w:ascii="Times New Roman" w:hAnsi="Times New Roman" w:cs="Times New Roman"/>
          <w:sz w:val="24"/>
          <w:szCs w:val="24"/>
        </w:rPr>
        <w:t xml:space="preserve"> Kft</w:t>
      </w:r>
      <w:r>
        <w:rPr>
          <w:rFonts w:ascii="Times New Roman" w:hAnsi="Times New Roman" w:cs="Times New Roman"/>
          <w:sz w:val="24"/>
          <w:szCs w:val="24"/>
        </w:rPr>
        <w:t>. Ezúton is köszönjük támogatásukat. Várjuk további pártoló tagjaink jelentkezését.</w:t>
      </w:r>
    </w:p>
    <w:p w14:paraId="5E567B29" w14:textId="77777777" w:rsidR="005C697F" w:rsidRDefault="005C697F" w:rsidP="008C6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697F" w:rsidSect="00E910E8">
      <w:headerReference w:type="default" r:id="rId13"/>
      <w:footerReference w:type="default" r:id="rId14"/>
      <w:pgSz w:w="11906" w:h="16838"/>
      <w:pgMar w:top="1417" w:right="1133" w:bottom="1417" w:left="1417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312F" w14:textId="77777777" w:rsidR="00382283" w:rsidRDefault="00382283" w:rsidP="00A64709">
      <w:pPr>
        <w:spacing w:line="240" w:lineRule="auto"/>
      </w:pPr>
      <w:r>
        <w:separator/>
      </w:r>
    </w:p>
  </w:endnote>
  <w:endnote w:type="continuationSeparator" w:id="0">
    <w:p w14:paraId="5CA8808C" w14:textId="77777777" w:rsidR="00382283" w:rsidRDefault="00382283" w:rsidP="00A6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1EEF" w14:textId="77777777" w:rsidR="001B238D" w:rsidRPr="001B238D" w:rsidRDefault="001B238D" w:rsidP="00E910E8">
    <w:pPr>
      <w:pStyle w:val="llb"/>
      <w:pBdr>
        <w:top w:val="single" w:sz="4" w:space="1" w:color="A6A6A6" w:themeColor="background1" w:themeShade="A6"/>
      </w:pBdr>
      <w:ind w:left="-567"/>
      <w:rPr>
        <w:sz w:val="18"/>
        <w:szCs w:val="18"/>
      </w:rPr>
    </w:pPr>
  </w:p>
  <w:tbl>
    <w:tblPr>
      <w:tblStyle w:val="Rcsostblzat"/>
      <w:tblW w:w="94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5812"/>
    </w:tblGrid>
    <w:tr w:rsidR="00BF3B39" w:rsidRPr="00BF3B39" w14:paraId="101485A4" w14:textId="77777777" w:rsidTr="00870B84">
      <w:tc>
        <w:tcPr>
          <w:tcW w:w="3681" w:type="dxa"/>
        </w:tcPr>
        <w:p w14:paraId="04FC9790" w14:textId="77777777" w:rsidR="001B238D" w:rsidRDefault="00D239A6" w:rsidP="001B238D">
          <w:pPr>
            <w:pStyle w:val="llb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>Web</w:t>
          </w:r>
          <w:r w:rsidR="001B238D" w:rsidRPr="00BF3B39">
            <w:rPr>
              <w:color w:val="767171" w:themeColor="background2" w:themeShade="80"/>
              <w:sz w:val="20"/>
              <w:szCs w:val="20"/>
            </w:rPr>
            <w:t>: huphar.org</w:t>
          </w:r>
        </w:p>
        <w:p w14:paraId="694F0F9B" w14:textId="77777777" w:rsidR="00D239A6" w:rsidRPr="00BF3B39" w:rsidRDefault="00D239A6" w:rsidP="001B238D">
          <w:pPr>
            <w:pStyle w:val="llb"/>
            <w:rPr>
              <w:color w:val="767171" w:themeColor="background2" w:themeShade="80"/>
              <w:sz w:val="20"/>
              <w:szCs w:val="20"/>
            </w:rPr>
          </w:pPr>
          <w:r w:rsidRPr="00BF3B39">
            <w:rPr>
              <w:color w:val="767171" w:themeColor="background2" w:themeShade="80"/>
              <w:sz w:val="20"/>
              <w:szCs w:val="20"/>
            </w:rPr>
            <w:t>E-mail: office@huphar.org</w:t>
          </w:r>
        </w:p>
      </w:tc>
      <w:tc>
        <w:tcPr>
          <w:tcW w:w="5812" w:type="dxa"/>
        </w:tcPr>
        <w:p w14:paraId="1916922A" w14:textId="77777777" w:rsidR="001B238D" w:rsidRDefault="00A72B9E" w:rsidP="001B238D">
          <w:pPr>
            <w:pStyle w:val="llb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>Bankszámla</w:t>
          </w:r>
          <w:r w:rsidR="00334FD5">
            <w:rPr>
              <w:color w:val="767171" w:themeColor="background2" w:themeShade="80"/>
              <w:sz w:val="20"/>
              <w:szCs w:val="20"/>
            </w:rPr>
            <w:t xml:space="preserve"> / Bank Account: </w:t>
          </w:r>
          <w:r w:rsidR="001B238D" w:rsidRPr="00BF3B39">
            <w:rPr>
              <w:color w:val="767171" w:themeColor="background2" w:themeShade="80"/>
              <w:sz w:val="20"/>
              <w:szCs w:val="20"/>
            </w:rPr>
            <w:t>11709002-20334956</w:t>
          </w:r>
        </w:p>
        <w:p w14:paraId="11F21B78" w14:textId="77777777" w:rsidR="00F07403" w:rsidRPr="00BF3B39" w:rsidRDefault="00501C96" w:rsidP="00501C96">
          <w:pPr>
            <w:pStyle w:val="llb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 xml:space="preserve">IBAN: </w:t>
          </w:r>
          <w:r w:rsidRPr="00501C96">
            <w:rPr>
              <w:color w:val="767171" w:themeColor="background2" w:themeShade="80"/>
              <w:sz w:val="20"/>
              <w:szCs w:val="20"/>
            </w:rPr>
            <w:t>HU23117090022033495600000000</w:t>
          </w:r>
        </w:p>
      </w:tc>
    </w:tr>
    <w:tr w:rsidR="00BF3B39" w:rsidRPr="00BF3B39" w14:paraId="37036695" w14:textId="77777777" w:rsidTr="00870B84">
      <w:tc>
        <w:tcPr>
          <w:tcW w:w="3681" w:type="dxa"/>
        </w:tcPr>
        <w:p w14:paraId="7E579D25" w14:textId="77777777" w:rsidR="001B238D" w:rsidRPr="00BF3B39" w:rsidRDefault="00D239A6" w:rsidP="001B238D">
          <w:pPr>
            <w:pStyle w:val="llb"/>
            <w:rPr>
              <w:color w:val="767171" w:themeColor="background2" w:themeShade="80"/>
              <w:sz w:val="20"/>
              <w:szCs w:val="20"/>
            </w:rPr>
          </w:pPr>
          <w:r>
            <w:rPr>
              <w:color w:val="767171" w:themeColor="background2" w:themeShade="80"/>
              <w:sz w:val="20"/>
              <w:szCs w:val="20"/>
            </w:rPr>
            <w:t xml:space="preserve">Postacím / </w:t>
          </w:r>
          <w:proofErr w:type="spellStart"/>
          <w:r>
            <w:rPr>
              <w:color w:val="767171" w:themeColor="background2" w:themeShade="80"/>
              <w:sz w:val="20"/>
              <w:szCs w:val="20"/>
            </w:rPr>
            <w:t>Postal</w:t>
          </w:r>
          <w:proofErr w:type="spellEnd"/>
          <w:r>
            <w:rPr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>
            <w:rPr>
              <w:color w:val="767171" w:themeColor="background2" w:themeShade="80"/>
              <w:sz w:val="20"/>
              <w:szCs w:val="20"/>
            </w:rPr>
            <w:t>Address</w:t>
          </w:r>
          <w:proofErr w:type="spellEnd"/>
          <w:r>
            <w:rPr>
              <w:color w:val="767171" w:themeColor="background2" w:themeShade="80"/>
              <w:sz w:val="20"/>
              <w:szCs w:val="20"/>
            </w:rPr>
            <w:t>:</w:t>
          </w:r>
        </w:p>
      </w:tc>
      <w:tc>
        <w:tcPr>
          <w:tcW w:w="5812" w:type="dxa"/>
        </w:tcPr>
        <w:p w14:paraId="023499F8" w14:textId="77777777" w:rsidR="001B238D" w:rsidRPr="00BF3B39" w:rsidRDefault="00501C96" w:rsidP="001B238D">
          <w:pPr>
            <w:pStyle w:val="llb"/>
            <w:rPr>
              <w:color w:val="767171" w:themeColor="background2" w:themeShade="80"/>
              <w:sz w:val="20"/>
              <w:szCs w:val="20"/>
            </w:rPr>
          </w:pPr>
          <w:r w:rsidRPr="00BF3B39">
            <w:rPr>
              <w:color w:val="767171" w:themeColor="background2" w:themeShade="80"/>
              <w:sz w:val="20"/>
              <w:szCs w:val="20"/>
            </w:rPr>
            <w:t>Adószám</w:t>
          </w:r>
          <w:r>
            <w:rPr>
              <w:color w:val="767171" w:themeColor="background2" w:themeShade="80"/>
              <w:sz w:val="20"/>
              <w:szCs w:val="20"/>
            </w:rPr>
            <w:t xml:space="preserve"> / VAT No.</w:t>
          </w:r>
          <w:r w:rsidRPr="00BF3B39">
            <w:rPr>
              <w:color w:val="767171" w:themeColor="background2" w:themeShade="80"/>
              <w:sz w:val="20"/>
              <w:szCs w:val="20"/>
            </w:rPr>
            <w:t>: 19000345-2-42</w:t>
          </w:r>
          <w:r>
            <w:rPr>
              <w:color w:val="767171" w:themeColor="background2" w:themeShade="80"/>
              <w:sz w:val="20"/>
              <w:szCs w:val="20"/>
            </w:rPr>
            <w:t xml:space="preserve"> </w:t>
          </w:r>
          <w:r>
            <w:rPr>
              <w:rFonts w:cstheme="minorHAnsi"/>
              <w:color w:val="767171" w:themeColor="background2" w:themeShade="80"/>
              <w:sz w:val="20"/>
              <w:szCs w:val="20"/>
            </w:rPr>
            <w:t>|</w:t>
          </w:r>
          <w:r w:rsidR="00075124">
            <w:rPr>
              <w:rFonts w:cstheme="minorHAnsi"/>
              <w:color w:val="767171" w:themeColor="background2" w:themeShade="80"/>
              <w:sz w:val="20"/>
              <w:szCs w:val="20"/>
            </w:rPr>
            <w:t xml:space="preserve"> </w:t>
          </w:r>
          <w:r w:rsidR="00F07403">
            <w:rPr>
              <w:rFonts w:cstheme="minorHAnsi"/>
              <w:color w:val="767171" w:themeColor="background2" w:themeShade="80"/>
              <w:sz w:val="20"/>
              <w:szCs w:val="20"/>
            </w:rPr>
            <w:t xml:space="preserve">EU VAT No.: </w:t>
          </w:r>
          <w:r w:rsidR="0095365D">
            <w:rPr>
              <w:rFonts w:cstheme="minorHAnsi"/>
              <w:color w:val="767171" w:themeColor="background2" w:themeShade="80"/>
              <w:sz w:val="20"/>
              <w:szCs w:val="20"/>
            </w:rPr>
            <w:t>HU19000345</w:t>
          </w:r>
        </w:p>
      </w:tc>
    </w:tr>
    <w:tr w:rsidR="00BF3B39" w:rsidRPr="00BF3B39" w14:paraId="54D6E04E" w14:textId="77777777" w:rsidTr="00870B84">
      <w:tc>
        <w:tcPr>
          <w:tcW w:w="3681" w:type="dxa"/>
        </w:tcPr>
        <w:p w14:paraId="18833168" w14:textId="77777777" w:rsidR="001B238D" w:rsidRPr="00BF3B39" w:rsidRDefault="001B238D" w:rsidP="001B238D">
          <w:pPr>
            <w:pStyle w:val="llb"/>
            <w:rPr>
              <w:color w:val="767171" w:themeColor="background2" w:themeShade="80"/>
              <w:sz w:val="20"/>
              <w:szCs w:val="20"/>
            </w:rPr>
          </w:pPr>
          <w:r w:rsidRPr="00BF3B39">
            <w:rPr>
              <w:color w:val="767171" w:themeColor="background2" w:themeShade="80"/>
              <w:sz w:val="20"/>
              <w:szCs w:val="20"/>
            </w:rPr>
            <w:t>H-1089 Budapest</w:t>
          </w:r>
          <w:r w:rsidR="00A72B9E">
            <w:rPr>
              <w:color w:val="767171" w:themeColor="background2" w:themeShade="80"/>
              <w:sz w:val="20"/>
              <w:szCs w:val="20"/>
            </w:rPr>
            <w:t>,</w:t>
          </w:r>
          <w:r w:rsidRPr="00BF3B39">
            <w:rPr>
              <w:color w:val="767171" w:themeColor="background2" w:themeShade="80"/>
              <w:sz w:val="20"/>
              <w:szCs w:val="20"/>
            </w:rPr>
            <w:t xml:space="preserve"> Nagyvárad tér 4.</w:t>
          </w:r>
        </w:p>
      </w:tc>
      <w:tc>
        <w:tcPr>
          <w:tcW w:w="5812" w:type="dxa"/>
        </w:tcPr>
        <w:p w14:paraId="7C0B3400" w14:textId="77777777" w:rsidR="001B238D" w:rsidRPr="00BF3B39" w:rsidRDefault="001B238D" w:rsidP="001B238D">
          <w:pPr>
            <w:pStyle w:val="llb"/>
            <w:rPr>
              <w:b/>
              <w:color w:val="767171" w:themeColor="background2" w:themeShade="80"/>
              <w:sz w:val="20"/>
              <w:szCs w:val="20"/>
            </w:rPr>
          </w:pPr>
          <w:r w:rsidRPr="00BF3B39">
            <w:rPr>
              <w:b/>
              <w:color w:val="767171" w:themeColor="background2" w:themeShade="80"/>
              <w:sz w:val="20"/>
              <w:szCs w:val="20"/>
            </w:rPr>
            <w:t>Köszönjük, ha adója 1%-</w:t>
          </w:r>
          <w:proofErr w:type="spellStart"/>
          <w:r w:rsidRPr="00BF3B39">
            <w:rPr>
              <w:b/>
              <w:color w:val="767171" w:themeColor="background2" w:themeShade="80"/>
              <w:sz w:val="20"/>
              <w:szCs w:val="20"/>
            </w:rPr>
            <w:t>ával</w:t>
          </w:r>
          <w:proofErr w:type="spellEnd"/>
          <w:r w:rsidRPr="00BF3B39">
            <w:rPr>
              <w:b/>
              <w:color w:val="767171" w:themeColor="background2" w:themeShade="80"/>
              <w:sz w:val="20"/>
              <w:szCs w:val="20"/>
            </w:rPr>
            <w:t xml:space="preserve"> az MFT-t támogatja!</w:t>
          </w:r>
        </w:p>
      </w:tc>
    </w:tr>
  </w:tbl>
  <w:p w14:paraId="5267F75D" w14:textId="77777777" w:rsidR="001B238D" w:rsidRPr="00BF3B39" w:rsidRDefault="001B238D" w:rsidP="001B238D">
    <w:pPr>
      <w:pStyle w:val="llb"/>
      <w:rPr>
        <w:color w:val="767171" w:themeColor="background2" w:themeShade="80"/>
        <w:sz w:val="18"/>
        <w:szCs w:val="18"/>
      </w:rPr>
    </w:pPr>
  </w:p>
  <w:p w14:paraId="79897B41" w14:textId="77777777" w:rsidR="001B238D" w:rsidRPr="001B238D" w:rsidRDefault="001B238D" w:rsidP="001B238D">
    <w:pPr>
      <w:pStyle w:val="llb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8AA0" w14:textId="77777777" w:rsidR="00382283" w:rsidRDefault="00382283" w:rsidP="00A64709">
      <w:pPr>
        <w:spacing w:line="240" w:lineRule="auto"/>
      </w:pPr>
      <w:r>
        <w:separator/>
      </w:r>
    </w:p>
  </w:footnote>
  <w:footnote w:type="continuationSeparator" w:id="0">
    <w:p w14:paraId="2738CAF8" w14:textId="77777777" w:rsidR="00382283" w:rsidRDefault="00382283" w:rsidP="00A64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3"/>
    </w:tblGrid>
    <w:tr w:rsidR="0030743E" w:rsidRPr="0030743E" w14:paraId="35B316B1" w14:textId="77777777" w:rsidTr="00A13E98">
      <w:tc>
        <w:tcPr>
          <w:tcW w:w="4673" w:type="dxa"/>
        </w:tcPr>
        <w:p w14:paraId="25202CE5" w14:textId="77777777" w:rsidR="0030743E" w:rsidRPr="0030743E" w:rsidRDefault="0030743E" w:rsidP="0030743E">
          <w:pPr>
            <w:tabs>
              <w:tab w:val="center" w:pos="4536"/>
              <w:tab w:val="right" w:pos="9072"/>
            </w:tabs>
          </w:pPr>
          <w:r w:rsidRPr="0030743E">
            <w:rPr>
              <w:noProof/>
              <w:lang w:eastAsia="hu-HU"/>
            </w:rPr>
            <w:drawing>
              <wp:anchor distT="0" distB="0" distL="114300" distR="114300" simplePos="0" relativeHeight="251660288" behindDoc="1" locked="0" layoutInCell="1" allowOverlap="1" wp14:anchorId="59198940" wp14:editId="43B33617">
                <wp:simplePos x="0" y="0"/>
                <wp:positionH relativeFrom="column">
                  <wp:posOffset>3175</wp:posOffset>
                </wp:positionH>
                <wp:positionV relativeFrom="paragraph">
                  <wp:posOffset>1270</wp:posOffset>
                </wp:positionV>
                <wp:extent cx="2468880" cy="670560"/>
                <wp:effectExtent l="0" t="0" r="762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88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3" w:type="dxa"/>
        </w:tcPr>
        <w:p w14:paraId="5E6722E8" w14:textId="77777777" w:rsidR="0030743E" w:rsidRPr="0030743E" w:rsidRDefault="0030743E" w:rsidP="0030743E">
          <w:pPr>
            <w:tabs>
              <w:tab w:val="center" w:pos="4536"/>
              <w:tab w:val="right" w:pos="9072"/>
            </w:tabs>
          </w:pPr>
          <w:r w:rsidRPr="0030743E"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4D2EE207" wp14:editId="1AA1FFEF">
                <wp:simplePos x="0" y="0"/>
                <wp:positionH relativeFrom="column">
                  <wp:posOffset>26670</wp:posOffset>
                </wp:positionH>
                <wp:positionV relativeFrom="paragraph">
                  <wp:posOffset>1270</wp:posOffset>
                </wp:positionV>
                <wp:extent cx="2661285" cy="670560"/>
                <wp:effectExtent l="0" t="0" r="5715" b="0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28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27A5A2B" w14:textId="77777777" w:rsidR="001B238D" w:rsidRDefault="00597FA4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BCB"/>
    <w:multiLevelType w:val="hybridMultilevel"/>
    <w:tmpl w:val="4C469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4431"/>
    <w:multiLevelType w:val="hybridMultilevel"/>
    <w:tmpl w:val="94B46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467F"/>
    <w:multiLevelType w:val="hybridMultilevel"/>
    <w:tmpl w:val="C276C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63E14"/>
    <w:multiLevelType w:val="hybridMultilevel"/>
    <w:tmpl w:val="AF746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90A5A"/>
    <w:multiLevelType w:val="multilevel"/>
    <w:tmpl w:val="7C4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183964">
    <w:abstractNumId w:val="2"/>
  </w:num>
  <w:num w:numId="2" w16cid:durableId="2138137832">
    <w:abstractNumId w:val="1"/>
  </w:num>
  <w:num w:numId="3" w16cid:durableId="1395201867">
    <w:abstractNumId w:val="3"/>
  </w:num>
  <w:num w:numId="4" w16cid:durableId="1227298297">
    <w:abstractNumId w:val="0"/>
  </w:num>
  <w:num w:numId="5" w16cid:durableId="607085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F8"/>
    <w:rsid w:val="00000D38"/>
    <w:rsid w:val="00016E37"/>
    <w:rsid w:val="00032ECF"/>
    <w:rsid w:val="0003472D"/>
    <w:rsid w:val="00034D0A"/>
    <w:rsid w:val="000431E4"/>
    <w:rsid w:val="00044DBF"/>
    <w:rsid w:val="00047E6C"/>
    <w:rsid w:val="0005171C"/>
    <w:rsid w:val="000529EA"/>
    <w:rsid w:val="0005536D"/>
    <w:rsid w:val="00065357"/>
    <w:rsid w:val="00072D6A"/>
    <w:rsid w:val="00075124"/>
    <w:rsid w:val="00080998"/>
    <w:rsid w:val="00096C75"/>
    <w:rsid w:val="000A7E06"/>
    <w:rsid w:val="000D068E"/>
    <w:rsid w:val="000D6E82"/>
    <w:rsid w:val="000E06E5"/>
    <w:rsid w:val="000F6DD9"/>
    <w:rsid w:val="00104A64"/>
    <w:rsid w:val="00111D4B"/>
    <w:rsid w:val="00115F47"/>
    <w:rsid w:val="0013148F"/>
    <w:rsid w:val="00132A76"/>
    <w:rsid w:val="00160108"/>
    <w:rsid w:val="00164BF2"/>
    <w:rsid w:val="001A5892"/>
    <w:rsid w:val="001B238D"/>
    <w:rsid w:val="001D50F7"/>
    <w:rsid w:val="001D5320"/>
    <w:rsid w:val="001D5864"/>
    <w:rsid w:val="001F3D39"/>
    <w:rsid w:val="0022139C"/>
    <w:rsid w:val="00221CCF"/>
    <w:rsid w:val="002268B2"/>
    <w:rsid w:val="002575E2"/>
    <w:rsid w:val="00265770"/>
    <w:rsid w:val="00270730"/>
    <w:rsid w:val="0027594A"/>
    <w:rsid w:val="0028685F"/>
    <w:rsid w:val="002879EC"/>
    <w:rsid w:val="00293A8D"/>
    <w:rsid w:val="002B711D"/>
    <w:rsid w:val="002B7FFC"/>
    <w:rsid w:val="002C08E3"/>
    <w:rsid w:val="002C3D92"/>
    <w:rsid w:val="002C4E91"/>
    <w:rsid w:val="002D54D7"/>
    <w:rsid w:val="002D6DC9"/>
    <w:rsid w:val="002E55F1"/>
    <w:rsid w:val="0030743E"/>
    <w:rsid w:val="0031676C"/>
    <w:rsid w:val="00331991"/>
    <w:rsid w:val="00334FD5"/>
    <w:rsid w:val="00344221"/>
    <w:rsid w:val="00352F7A"/>
    <w:rsid w:val="00362F33"/>
    <w:rsid w:val="0036499D"/>
    <w:rsid w:val="0037165F"/>
    <w:rsid w:val="003732A1"/>
    <w:rsid w:val="0037777A"/>
    <w:rsid w:val="00382283"/>
    <w:rsid w:val="00383E6A"/>
    <w:rsid w:val="00390905"/>
    <w:rsid w:val="00390DF9"/>
    <w:rsid w:val="003944FE"/>
    <w:rsid w:val="003A04E1"/>
    <w:rsid w:val="003D13B5"/>
    <w:rsid w:val="003D7B70"/>
    <w:rsid w:val="003E4444"/>
    <w:rsid w:val="003E4EED"/>
    <w:rsid w:val="003E694E"/>
    <w:rsid w:val="003F40E9"/>
    <w:rsid w:val="00400283"/>
    <w:rsid w:val="00415EEB"/>
    <w:rsid w:val="00416775"/>
    <w:rsid w:val="00423D5C"/>
    <w:rsid w:val="00447A84"/>
    <w:rsid w:val="0046711C"/>
    <w:rsid w:val="0046780A"/>
    <w:rsid w:val="00482929"/>
    <w:rsid w:val="004A2C24"/>
    <w:rsid w:val="004A6BEE"/>
    <w:rsid w:val="004A779D"/>
    <w:rsid w:val="004B2A79"/>
    <w:rsid w:val="004B317E"/>
    <w:rsid w:val="004D763F"/>
    <w:rsid w:val="00501C96"/>
    <w:rsid w:val="00514736"/>
    <w:rsid w:val="005177CC"/>
    <w:rsid w:val="00522D28"/>
    <w:rsid w:val="005314A6"/>
    <w:rsid w:val="005615B5"/>
    <w:rsid w:val="00574805"/>
    <w:rsid w:val="005809BE"/>
    <w:rsid w:val="00582243"/>
    <w:rsid w:val="00597FA4"/>
    <w:rsid w:val="005C697F"/>
    <w:rsid w:val="005C6B60"/>
    <w:rsid w:val="005C7E25"/>
    <w:rsid w:val="005D2D2D"/>
    <w:rsid w:val="005F0435"/>
    <w:rsid w:val="005F403B"/>
    <w:rsid w:val="005F558A"/>
    <w:rsid w:val="005F62E3"/>
    <w:rsid w:val="00602F07"/>
    <w:rsid w:val="0060608B"/>
    <w:rsid w:val="00611413"/>
    <w:rsid w:val="00615902"/>
    <w:rsid w:val="00676F9E"/>
    <w:rsid w:val="00691465"/>
    <w:rsid w:val="00692950"/>
    <w:rsid w:val="00697093"/>
    <w:rsid w:val="006B0232"/>
    <w:rsid w:val="006C5635"/>
    <w:rsid w:val="006F6FB2"/>
    <w:rsid w:val="00705708"/>
    <w:rsid w:val="007337A9"/>
    <w:rsid w:val="0073714A"/>
    <w:rsid w:val="007519A2"/>
    <w:rsid w:val="007527F2"/>
    <w:rsid w:val="00752FCC"/>
    <w:rsid w:val="0075737B"/>
    <w:rsid w:val="00765103"/>
    <w:rsid w:val="007675D4"/>
    <w:rsid w:val="00777A9B"/>
    <w:rsid w:val="00791A6A"/>
    <w:rsid w:val="007A6071"/>
    <w:rsid w:val="007B4429"/>
    <w:rsid w:val="007C2FB7"/>
    <w:rsid w:val="007F03E1"/>
    <w:rsid w:val="007F1971"/>
    <w:rsid w:val="008075E2"/>
    <w:rsid w:val="00813C7D"/>
    <w:rsid w:val="0082438A"/>
    <w:rsid w:val="00825499"/>
    <w:rsid w:val="00831DC5"/>
    <w:rsid w:val="00846C3B"/>
    <w:rsid w:val="00856E6A"/>
    <w:rsid w:val="00863741"/>
    <w:rsid w:val="00870B84"/>
    <w:rsid w:val="00876399"/>
    <w:rsid w:val="00876662"/>
    <w:rsid w:val="00885AF2"/>
    <w:rsid w:val="008C1195"/>
    <w:rsid w:val="008C6AA9"/>
    <w:rsid w:val="008E1BF2"/>
    <w:rsid w:val="008E72D2"/>
    <w:rsid w:val="008F7230"/>
    <w:rsid w:val="00902558"/>
    <w:rsid w:val="00917F80"/>
    <w:rsid w:val="00926EEC"/>
    <w:rsid w:val="00937352"/>
    <w:rsid w:val="009512DA"/>
    <w:rsid w:val="0095365D"/>
    <w:rsid w:val="00954D19"/>
    <w:rsid w:val="00955B40"/>
    <w:rsid w:val="009B2884"/>
    <w:rsid w:val="009D43C4"/>
    <w:rsid w:val="009D495D"/>
    <w:rsid w:val="009D6B13"/>
    <w:rsid w:val="009D71B9"/>
    <w:rsid w:val="009F3ACC"/>
    <w:rsid w:val="009F57B3"/>
    <w:rsid w:val="009F7B40"/>
    <w:rsid w:val="00A03F85"/>
    <w:rsid w:val="00A10C46"/>
    <w:rsid w:val="00A22F6C"/>
    <w:rsid w:val="00A41E8E"/>
    <w:rsid w:val="00A45AC1"/>
    <w:rsid w:val="00A4735D"/>
    <w:rsid w:val="00A64709"/>
    <w:rsid w:val="00A7248F"/>
    <w:rsid w:val="00A72B9E"/>
    <w:rsid w:val="00A87098"/>
    <w:rsid w:val="00A9666B"/>
    <w:rsid w:val="00AA7112"/>
    <w:rsid w:val="00AB1959"/>
    <w:rsid w:val="00AB5E5D"/>
    <w:rsid w:val="00AE11FE"/>
    <w:rsid w:val="00AE38D1"/>
    <w:rsid w:val="00AF1D20"/>
    <w:rsid w:val="00AF48AD"/>
    <w:rsid w:val="00B17A53"/>
    <w:rsid w:val="00B20336"/>
    <w:rsid w:val="00B22F6D"/>
    <w:rsid w:val="00B5099A"/>
    <w:rsid w:val="00B90658"/>
    <w:rsid w:val="00BA7781"/>
    <w:rsid w:val="00BB213B"/>
    <w:rsid w:val="00BC08B7"/>
    <w:rsid w:val="00BC7A1E"/>
    <w:rsid w:val="00BD51E4"/>
    <w:rsid w:val="00BE5D1C"/>
    <w:rsid w:val="00BF3B39"/>
    <w:rsid w:val="00BF52F8"/>
    <w:rsid w:val="00C06254"/>
    <w:rsid w:val="00C1297E"/>
    <w:rsid w:val="00C42841"/>
    <w:rsid w:val="00C44FCF"/>
    <w:rsid w:val="00C500DC"/>
    <w:rsid w:val="00C559EA"/>
    <w:rsid w:val="00C5691F"/>
    <w:rsid w:val="00C56D37"/>
    <w:rsid w:val="00C81DC9"/>
    <w:rsid w:val="00C93CDD"/>
    <w:rsid w:val="00CA2D1D"/>
    <w:rsid w:val="00CC36C1"/>
    <w:rsid w:val="00CC5D8B"/>
    <w:rsid w:val="00CC5ECA"/>
    <w:rsid w:val="00CE40D3"/>
    <w:rsid w:val="00CE4258"/>
    <w:rsid w:val="00CF28E6"/>
    <w:rsid w:val="00CF3EC8"/>
    <w:rsid w:val="00D034AE"/>
    <w:rsid w:val="00D20132"/>
    <w:rsid w:val="00D22092"/>
    <w:rsid w:val="00D22608"/>
    <w:rsid w:val="00D239A6"/>
    <w:rsid w:val="00D25A03"/>
    <w:rsid w:val="00D261B9"/>
    <w:rsid w:val="00D317F0"/>
    <w:rsid w:val="00D514D3"/>
    <w:rsid w:val="00D74470"/>
    <w:rsid w:val="00D864F8"/>
    <w:rsid w:val="00D919DD"/>
    <w:rsid w:val="00DA7A2F"/>
    <w:rsid w:val="00DB4184"/>
    <w:rsid w:val="00DB4DEA"/>
    <w:rsid w:val="00DD4AD7"/>
    <w:rsid w:val="00E37A04"/>
    <w:rsid w:val="00E46DB9"/>
    <w:rsid w:val="00E5039C"/>
    <w:rsid w:val="00E5459C"/>
    <w:rsid w:val="00E57354"/>
    <w:rsid w:val="00E60D3A"/>
    <w:rsid w:val="00E7118A"/>
    <w:rsid w:val="00E82FAB"/>
    <w:rsid w:val="00E84889"/>
    <w:rsid w:val="00E86627"/>
    <w:rsid w:val="00E8752D"/>
    <w:rsid w:val="00E877C1"/>
    <w:rsid w:val="00E910E8"/>
    <w:rsid w:val="00E932EF"/>
    <w:rsid w:val="00E94072"/>
    <w:rsid w:val="00E97AD5"/>
    <w:rsid w:val="00EB0164"/>
    <w:rsid w:val="00EB479B"/>
    <w:rsid w:val="00EC0BE9"/>
    <w:rsid w:val="00EC496C"/>
    <w:rsid w:val="00EC5119"/>
    <w:rsid w:val="00EC68E5"/>
    <w:rsid w:val="00ED10C5"/>
    <w:rsid w:val="00EF5072"/>
    <w:rsid w:val="00EF7ACE"/>
    <w:rsid w:val="00F07403"/>
    <w:rsid w:val="00F2154B"/>
    <w:rsid w:val="00F2472C"/>
    <w:rsid w:val="00F26DE0"/>
    <w:rsid w:val="00F32410"/>
    <w:rsid w:val="00F40A88"/>
    <w:rsid w:val="00F52D4C"/>
    <w:rsid w:val="00F54BC9"/>
    <w:rsid w:val="00F578CC"/>
    <w:rsid w:val="00F66FBD"/>
    <w:rsid w:val="00F701DB"/>
    <w:rsid w:val="00F70A3A"/>
    <w:rsid w:val="00F77B08"/>
    <w:rsid w:val="00FB0D73"/>
    <w:rsid w:val="00FC29AF"/>
    <w:rsid w:val="00FC6E77"/>
    <w:rsid w:val="00FC79FF"/>
    <w:rsid w:val="00FC7CB2"/>
    <w:rsid w:val="00FD5CB8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76C6B879"/>
  <w15:chartTrackingRefBased/>
  <w15:docId w15:val="{2EB217E0-D8FA-4C46-99D4-C4BB308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45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1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18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6470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4709"/>
  </w:style>
  <w:style w:type="paragraph" w:styleId="llb">
    <w:name w:val="footer"/>
    <w:basedOn w:val="Norml"/>
    <w:link w:val="llbChar"/>
    <w:uiPriority w:val="99"/>
    <w:unhideWhenUsed/>
    <w:rsid w:val="00A6470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4709"/>
  </w:style>
  <w:style w:type="character" w:styleId="Hiperhivatkozs">
    <w:name w:val="Hyperlink"/>
    <w:basedOn w:val="Bekezdsalapbettpusa"/>
    <w:uiPriority w:val="99"/>
    <w:unhideWhenUsed/>
    <w:rsid w:val="001B238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B23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3074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0347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10C5"/>
    <w:pPr>
      <w:ind w:left="720"/>
      <w:contextualSpacing/>
    </w:pPr>
  </w:style>
  <w:style w:type="paragraph" w:customStyle="1" w:styleId="Default">
    <w:name w:val="Default"/>
    <w:rsid w:val="00ED10C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F3ACC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3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49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1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8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4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04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95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har2024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phar.org/huphar2024/" TargetMode="External"/><Relationship Id="rId12" Type="http://schemas.openxmlformats.org/officeDocument/2006/relationships/hyperlink" Target="http://www.hupha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phar.org/mft-fiatal-farmakologus-kutatoi-palyazat-202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uphar.org/ev-gyogyszere-palyazat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cpt2024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747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Szabó Márta Gabriella</cp:lastModifiedBy>
  <cp:revision>7</cp:revision>
  <cp:lastPrinted>2024-01-24T12:48:00Z</cp:lastPrinted>
  <dcterms:created xsi:type="dcterms:W3CDTF">2024-01-10T08:20:00Z</dcterms:created>
  <dcterms:modified xsi:type="dcterms:W3CDTF">2024-01-24T12:49:00Z</dcterms:modified>
</cp:coreProperties>
</file>